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F2282C" w:rsidRPr="00F2282C" w:rsidTr="00F2282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</w:t>
            </w:r>
            <w:r w:rsidRPr="00F2282C">
              <w:rPr>
                <w:rFonts w:ascii="Times New Roman" w:eastAsiaTheme="minorEastAsia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 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бил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2282C" w:rsidRPr="00F2282C" w:rsidRDefault="00F2282C" w:rsidP="00F2282C">
            <w:pPr>
              <w:pStyle w:val="a4"/>
              <w:rPr>
                <w:rFonts w:ascii="Times New Roman" w:hAnsi="Times New Roman"/>
                <w:sz w:val="8"/>
                <w:szCs w:val="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F2282C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 w:rsidRPr="00F2282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F2282C" w:rsidRPr="00F2282C" w:rsidRDefault="00F2282C" w:rsidP="00F2282C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F2282C" w:rsidRPr="00F2282C" w:rsidTr="00F2282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2282C" w:rsidRPr="00F2282C" w:rsidTr="00F2282C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2282C" w:rsidRPr="00F2282C" w:rsidRDefault="00F2282C" w:rsidP="00F2282C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F2282C" w:rsidRPr="00F2282C" w:rsidTr="00F2282C">
        <w:tc>
          <w:tcPr>
            <w:tcW w:w="4096" w:type="dxa"/>
            <w:hideMark/>
          </w:tcPr>
          <w:p w:rsidR="00F2282C" w:rsidRPr="00F2282C" w:rsidRDefault="00F2282C" w:rsidP="00BC5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һигезенсе</w:t>
            </w:r>
            <w:r w:rsidR="00BC5B7E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="00BC5B7E">
              <w:rPr>
                <w:rFonts w:ascii="Times New Roman" w:hAnsi="Times New Roman" w:cs="Times New Roman"/>
                <w:b/>
                <w:bCs/>
                <w:sz w:val="26"/>
              </w:rPr>
              <w:t>с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акырылышы</w:t>
            </w:r>
            <w:proofErr w:type="spellEnd"/>
          </w:p>
        </w:tc>
        <w:tc>
          <w:tcPr>
            <w:tcW w:w="1271" w:type="dxa"/>
          </w:tcPr>
          <w:p w:rsidR="00F2282C" w:rsidRPr="00F2282C" w:rsidRDefault="00BC5B7E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4096" w:type="dxa"/>
            <w:hideMark/>
          </w:tcPr>
          <w:p w:rsidR="00F2282C" w:rsidRPr="00F2282C" w:rsidRDefault="00451729" w:rsidP="00451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Восемнадцатое </w:t>
            </w:r>
            <w:r w:rsidR="00F2282C"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заседание</w:t>
            </w:r>
          </w:p>
        </w:tc>
      </w:tr>
      <w:tr w:rsidR="00F2282C" w:rsidRPr="00F2282C" w:rsidTr="00F2282C">
        <w:tc>
          <w:tcPr>
            <w:tcW w:w="4096" w:type="dxa"/>
            <w:hideMark/>
          </w:tcPr>
          <w:p w:rsidR="00F2282C" w:rsidRPr="00F2282C" w:rsidRDefault="00451729" w:rsidP="00451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һигезенсе ултыр</w:t>
            </w:r>
            <w:proofErr w:type="spellStart"/>
            <w:r w:rsidR="00F2282C" w:rsidRPr="00F2282C">
              <w:rPr>
                <w:rFonts w:ascii="Times New Roman" w:hAnsi="Times New Roman" w:cs="Times New Roman"/>
                <w:b/>
                <w:bCs/>
                <w:sz w:val="26"/>
              </w:rPr>
              <w:t>ышы</w:t>
            </w:r>
            <w:proofErr w:type="spellEnd"/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восьмого  созыва</w:t>
            </w:r>
          </w:p>
        </w:tc>
      </w:tr>
      <w:tr w:rsidR="00F2282C" w:rsidRPr="00F2282C" w:rsidTr="00F2282C">
        <w:tc>
          <w:tcPr>
            <w:tcW w:w="4096" w:type="dxa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F2282C" w:rsidRPr="00F2282C" w:rsidRDefault="00F2282C" w:rsidP="00F2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F2282C" w:rsidRPr="00F2282C" w:rsidTr="00F2282C">
        <w:trPr>
          <w:trHeight w:val="347"/>
        </w:trPr>
        <w:tc>
          <w:tcPr>
            <w:tcW w:w="4096" w:type="dxa"/>
            <w:hideMark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F2282C" w:rsidRPr="00F2282C" w:rsidRDefault="00F2282C" w:rsidP="00E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</w:t>
            </w:r>
            <w:r w:rsidR="00EF28A8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5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июн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ь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20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й</w:t>
            </w:r>
          </w:p>
        </w:tc>
        <w:tc>
          <w:tcPr>
            <w:tcW w:w="1271" w:type="dxa"/>
          </w:tcPr>
          <w:p w:rsidR="00F2282C" w:rsidRPr="00F2282C" w:rsidRDefault="00F2282C" w:rsidP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82C" w:rsidRPr="00F2282C" w:rsidRDefault="00F2282C" w:rsidP="00851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F2282C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</w:t>
            </w:r>
            <w:r w:rsidR="00851694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00</w:t>
            </w:r>
          </w:p>
        </w:tc>
        <w:tc>
          <w:tcPr>
            <w:tcW w:w="4096" w:type="dxa"/>
            <w:hideMark/>
          </w:tcPr>
          <w:p w:rsidR="00F2282C" w:rsidRPr="00F2282C" w:rsidRDefault="00F2282C" w:rsidP="00F2282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F2282C" w:rsidRPr="00F2282C" w:rsidRDefault="00F2282C" w:rsidP="00EF2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</w:t>
            </w:r>
            <w:r w:rsidR="00EF28A8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5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»    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</w:rPr>
              <w:t>июня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 20</w:t>
            </w:r>
            <w:r w:rsidR="00451729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F2282C" w:rsidRPr="00F2282C" w:rsidRDefault="00F2282C" w:rsidP="00F2282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2282C">
        <w:rPr>
          <w:rFonts w:ascii="Times New Roman" w:hAnsi="Times New Roman" w:cs="Times New Roman"/>
          <w:sz w:val="26"/>
          <w:szCs w:val="24"/>
        </w:rPr>
        <w:t xml:space="preserve">О  внесении изменений  </w:t>
      </w:r>
      <w:r w:rsidR="00EB6C39">
        <w:rPr>
          <w:rFonts w:ascii="Times New Roman" w:hAnsi="Times New Roman" w:cs="Times New Roman"/>
          <w:sz w:val="26"/>
          <w:szCs w:val="24"/>
        </w:rPr>
        <w:t>в</w:t>
      </w:r>
      <w:r w:rsidRPr="00F2282C">
        <w:rPr>
          <w:rFonts w:ascii="Times New Roman" w:hAnsi="Times New Roman" w:cs="Times New Roman"/>
          <w:sz w:val="26"/>
          <w:szCs w:val="24"/>
        </w:rPr>
        <w:t xml:space="preserve"> решение Совета  сельского поселения  Горьковский  сельсовет  МР 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  РБ  от 20ноября 2015 г. № 22 «Об утверждении Правил землепользования и застройки части  сельского поселения  Горьковский  сельсовет  муниципального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 район   Республики Башкортостан»</w:t>
      </w:r>
    </w:p>
    <w:p w:rsidR="00F2282C" w:rsidRPr="00F2282C" w:rsidRDefault="00F2282C" w:rsidP="00F228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EB6C39" w:rsidP="00F2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B6C39">
        <w:rPr>
          <w:rFonts w:ascii="Times New Roman" w:hAnsi="Times New Roman" w:cs="Times New Roman"/>
          <w:sz w:val="26"/>
        </w:rPr>
        <w:t xml:space="preserve">Рассмотрев протест прокуратуры </w:t>
      </w:r>
      <w:proofErr w:type="spellStart"/>
      <w:r w:rsidRPr="00EB6C39">
        <w:rPr>
          <w:rFonts w:ascii="Times New Roman" w:hAnsi="Times New Roman" w:cs="Times New Roman"/>
          <w:sz w:val="26"/>
        </w:rPr>
        <w:t>К</w:t>
      </w:r>
      <w:r w:rsidR="00F2282C" w:rsidRPr="00EB6C39">
        <w:rPr>
          <w:rFonts w:ascii="Times New Roman" w:hAnsi="Times New Roman" w:cs="Times New Roman"/>
          <w:sz w:val="26"/>
          <w:szCs w:val="24"/>
        </w:rPr>
        <w:t>ушнаренковского</w:t>
      </w:r>
      <w:proofErr w:type="spellEnd"/>
      <w:r w:rsidR="00F2282C" w:rsidRPr="00F2282C">
        <w:rPr>
          <w:rFonts w:ascii="Times New Roman" w:hAnsi="Times New Roman" w:cs="Times New Roman"/>
          <w:sz w:val="26"/>
          <w:szCs w:val="24"/>
        </w:rPr>
        <w:t xml:space="preserve"> района от </w:t>
      </w:r>
      <w:r w:rsidR="00451729">
        <w:rPr>
          <w:rFonts w:ascii="Times New Roman" w:hAnsi="Times New Roman" w:cs="Times New Roman"/>
          <w:sz w:val="26"/>
          <w:szCs w:val="24"/>
        </w:rPr>
        <w:t>24.05.2021</w:t>
      </w:r>
      <w:r w:rsidR="00F2282C" w:rsidRPr="00F2282C">
        <w:rPr>
          <w:rFonts w:ascii="Times New Roman" w:hAnsi="Times New Roman" w:cs="Times New Roman"/>
          <w:sz w:val="26"/>
          <w:szCs w:val="24"/>
        </w:rPr>
        <w:t>г. № 07д-20</w:t>
      </w:r>
      <w:r w:rsidR="00451729">
        <w:rPr>
          <w:rFonts w:ascii="Times New Roman" w:hAnsi="Times New Roman" w:cs="Times New Roman"/>
          <w:sz w:val="26"/>
          <w:szCs w:val="24"/>
        </w:rPr>
        <w:t>21</w:t>
      </w:r>
      <w:r w:rsidR="00F2282C" w:rsidRPr="00F2282C">
        <w:rPr>
          <w:rFonts w:ascii="Times New Roman" w:hAnsi="Times New Roman" w:cs="Times New Roman"/>
          <w:sz w:val="26"/>
          <w:szCs w:val="24"/>
        </w:rPr>
        <w:t xml:space="preserve"> на отдельные положения Правил землепользования и застройки сельского поселения  Горьковский сельсовет муниципального района </w:t>
      </w:r>
      <w:proofErr w:type="spellStart"/>
      <w:r w:rsidR="00F2282C"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="00F2282C" w:rsidRPr="00F2282C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Башкортостан, Совет  сельского  поселения  Горьковский сельсовет МР  </w:t>
      </w:r>
      <w:proofErr w:type="spellStart"/>
      <w:r w:rsidR="00F2282C"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="00F2282C" w:rsidRPr="00F2282C">
        <w:rPr>
          <w:rFonts w:ascii="Times New Roman" w:hAnsi="Times New Roman" w:cs="Times New Roman"/>
          <w:sz w:val="26"/>
          <w:szCs w:val="24"/>
        </w:rPr>
        <w:t xml:space="preserve">  район   РЕШИЛ</w:t>
      </w:r>
      <w:proofErr w:type="gramStart"/>
      <w:r w:rsidR="00F2282C" w:rsidRPr="00F2282C">
        <w:rPr>
          <w:rFonts w:ascii="Times New Roman" w:hAnsi="Times New Roman" w:cs="Times New Roman"/>
          <w:sz w:val="26"/>
          <w:szCs w:val="24"/>
        </w:rPr>
        <w:t xml:space="preserve">  :</w:t>
      </w:r>
      <w:proofErr w:type="gramEnd"/>
    </w:p>
    <w:p w:rsidR="00F2282C" w:rsidRPr="00F2282C" w:rsidRDefault="00F2282C" w:rsidP="00F228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2282C">
        <w:rPr>
          <w:rFonts w:ascii="Times New Roman" w:hAnsi="Times New Roman" w:cs="Times New Roman"/>
          <w:sz w:val="26"/>
          <w:szCs w:val="24"/>
        </w:rPr>
        <w:t xml:space="preserve">         </w:t>
      </w:r>
      <w:r w:rsidR="00C429DF">
        <w:rPr>
          <w:rFonts w:ascii="Times New Roman" w:hAnsi="Times New Roman" w:cs="Times New Roman"/>
          <w:sz w:val="26"/>
          <w:szCs w:val="24"/>
        </w:rPr>
        <w:t>в</w:t>
      </w:r>
      <w:r w:rsidRPr="00F2282C">
        <w:rPr>
          <w:rFonts w:ascii="Times New Roman" w:hAnsi="Times New Roman" w:cs="Times New Roman"/>
          <w:sz w:val="26"/>
          <w:szCs w:val="24"/>
        </w:rPr>
        <w:t xml:space="preserve">нести в </w:t>
      </w:r>
      <w:proofErr w:type="gramStart"/>
      <w:r w:rsidRPr="00F2282C">
        <w:rPr>
          <w:rFonts w:ascii="Times New Roman" w:hAnsi="Times New Roman" w:cs="Times New Roman"/>
          <w:sz w:val="26"/>
          <w:szCs w:val="24"/>
        </w:rPr>
        <w:t>действующее</w:t>
      </w:r>
      <w:proofErr w:type="gramEnd"/>
      <w:r w:rsidRPr="00F2282C">
        <w:rPr>
          <w:rFonts w:ascii="Times New Roman" w:hAnsi="Times New Roman" w:cs="Times New Roman"/>
          <w:sz w:val="26"/>
          <w:szCs w:val="24"/>
        </w:rPr>
        <w:t xml:space="preserve">  Правила  землепользования и застройки сельского поселения  Горьковский сельсовет муниципального района </w:t>
      </w:r>
      <w:proofErr w:type="spellStart"/>
      <w:r w:rsidRPr="00F2282C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F2282C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следующие изменения:</w:t>
      </w:r>
    </w:p>
    <w:p w:rsidR="00F2282C" w:rsidRPr="00F2282C" w:rsidRDefault="00F2282C" w:rsidP="00F2282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51694" w:rsidRPr="00851694" w:rsidRDefault="00851694" w:rsidP="00851694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b/>
          <w:sz w:val="26"/>
          <w:szCs w:val="20"/>
        </w:rPr>
        <w:t xml:space="preserve">1.  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В соответствующие пункты Главы «</w:t>
      </w:r>
      <w:r w:rsidRPr="00851694">
        <w:rPr>
          <w:rFonts w:ascii="Times New Roman" w:eastAsia="Times New Roman" w:hAnsi="Times New Roman" w:cs="Times New Roman"/>
          <w:sz w:val="26"/>
          <w:szCs w:val="20"/>
          <w:lang w:val="en-US"/>
        </w:rPr>
        <w:t>IV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. Порядок применения правил»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5. Статьи 18. «Порядок внесения изменений в Правила в случае размещения, реконструкции объектов капитального строительства федерального значения»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5. Статьи 19. «Порядок внесения изменений в Правила в случае размещения, реконструкции объектов капитального строительства регионального значения»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-пункт 4. Статьи 20. «Порядок внесения изменений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0"/>
        </w:rPr>
        <w:t>в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0"/>
        </w:rPr>
        <w:t>Правил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в случае выявления на территории сельского поселения </w:t>
      </w:r>
      <w:r w:rsidR="00EF28A8">
        <w:rPr>
          <w:rFonts w:ascii="Times New Roman" w:eastAsia="Times New Roman" w:hAnsi="Times New Roman" w:cs="Times New Roman"/>
          <w:sz w:val="26"/>
          <w:szCs w:val="20"/>
        </w:rPr>
        <w:t>Горьковский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сельсовет муниципального района </w:t>
      </w:r>
      <w:proofErr w:type="spellStart"/>
      <w:r w:rsidRPr="00851694">
        <w:rPr>
          <w:rFonts w:ascii="Times New Roman" w:eastAsia="Times New Roman" w:hAnsi="Times New Roman" w:cs="Times New Roman"/>
          <w:sz w:val="26"/>
          <w:szCs w:val="20"/>
        </w:rPr>
        <w:t>Кушнаренковский</w:t>
      </w:r>
      <w:proofErr w:type="spell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район Республики Башкортостан объектов культурного наследия»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4. Статьи 21. «Порядок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территории, утвержденной главой сельского поселения»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6. Статья 22. «Порядок внесения изменений в Правила по заявлениям физических или юридических лиц»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lastRenderedPageBreak/>
        <w:t>внести следующее изменение: установить двадцать пять дней для принятия решений главой сельского поселения  о подготовке проекта о внесении изменения в правила изменения в данные правила с указанием причин отклонения и направления копии такого решения заявителям вместо установленного  с нарушением срока 30 дней.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Pr="00851694">
        <w:rPr>
          <w:rFonts w:ascii="Times New Roman" w:eastAsia="Times New Roman" w:hAnsi="Times New Roman" w:cs="Times New Roman"/>
          <w:b/>
          <w:sz w:val="26"/>
          <w:szCs w:val="20"/>
        </w:rPr>
        <w:t xml:space="preserve">2. 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Пункт 1. Статьи 38 «Общие положения об информационной системе обеспечения градостроительной деятельности» Главы «</w:t>
      </w:r>
      <w:r w:rsidRPr="00851694">
        <w:rPr>
          <w:rFonts w:ascii="Times New Roman" w:eastAsia="Times New Roman" w:hAnsi="Times New Roman" w:cs="Times New Roman"/>
          <w:sz w:val="26"/>
          <w:szCs w:val="20"/>
          <w:lang w:val="en-US"/>
        </w:rPr>
        <w:t>VII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. Информационная система обеспечения градостроительной деятельности сельского поселения» изложить в следующей редакции: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     Информационная система обеспечения градостроительной деятельности сельского поселения </w:t>
      </w:r>
      <w:r w:rsidR="00EF28A8">
        <w:rPr>
          <w:rFonts w:ascii="Times New Roman" w:eastAsia="Times New Roman" w:hAnsi="Times New Roman" w:cs="Times New Roman"/>
          <w:sz w:val="26"/>
          <w:szCs w:val="20"/>
        </w:rPr>
        <w:t>Горьковский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сельсовет муниципального района </w:t>
      </w:r>
      <w:proofErr w:type="spellStart"/>
      <w:r w:rsidRPr="00851694">
        <w:rPr>
          <w:rFonts w:ascii="Times New Roman" w:eastAsia="Times New Roman" w:hAnsi="Times New Roman" w:cs="Times New Roman"/>
          <w:sz w:val="26"/>
          <w:szCs w:val="20"/>
        </w:rPr>
        <w:t>Кушнаренковский</w:t>
      </w:r>
      <w:proofErr w:type="spell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район Республики Башкортостан – деятельность по развитию территорий сельского поселения,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комплексного развития территорий и их благоустройства.  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         </w:t>
      </w:r>
      <w:r w:rsidRPr="00851694">
        <w:rPr>
          <w:rFonts w:ascii="Times New Roman" w:eastAsia="Times New Roman" w:hAnsi="Times New Roman" w:cs="Times New Roman"/>
          <w:b/>
          <w:sz w:val="26"/>
          <w:szCs w:val="20"/>
        </w:rPr>
        <w:t xml:space="preserve">3. 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Пункт 1. Статьи 46 «Общие положения о территориальных зонах территории сельского поселения </w:t>
      </w:r>
      <w:r w:rsidR="00EF28A8">
        <w:rPr>
          <w:rFonts w:ascii="Times New Roman" w:eastAsia="Times New Roman" w:hAnsi="Times New Roman" w:cs="Times New Roman"/>
          <w:sz w:val="26"/>
          <w:szCs w:val="20"/>
        </w:rPr>
        <w:t>Горьковский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сельсовет муниципального района </w:t>
      </w:r>
      <w:proofErr w:type="spellStart"/>
      <w:r w:rsidRPr="00851694">
        <w:rPr>
          <w:rFonts w:ascii="Times New Roman" w:eastAsia="Times New Roman" w:hAnsi="Times New Roman" w:cs="Times New Roman"/>
          <w:sz w:val="26"/>
          <w:szCs w:val="20"/>
        </w:rPr>
        <w:t>Кушнаренковский</w:t>
      </w:r>
      <w:proofErr w:type="spell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район Республики Башкортостан » Главы «</w:t>
      </w:r>
      <w:r w:rsidRPr="00851694">
        <w:rPr>
          <w:rFonts w:ascii="Times New Roman" w:eastAsia="Times New Roman" w:hAnsi="Times New Roman" w:cs="Times New Roman"/>
          <w:sz w:val="26"/>
          <w:szCs w:val="20"/>
          <w:lang w:val="en-US"/>
        </w:rPr>
        <w:t>XI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.</w:t>
      </w:r>
      <w:r w:rsidRPr="00851694">
        <w:rPr>
          <w:rFonts w:ascii="Times New Roman" w:eastAsia="Times New Roman" w:hAnsi="Times New Roman" w:cs="Times New Roman"/>
          <w:sz w:val="26"/>
          <w:szCs w:val="20"/>
          <w:lang w:val="tt-RU"/>
        </w:rPr>
        <w:t>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» изложить в следующей редакции: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     Градостроительные регламенты установлены настоящими Правилами в пределах границ соответствующей территориальной зоны, виды разрешенного использования земельных участков.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0"/>
        </w:rPr>
        <w:t>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придельные (минимальные и (или) максимальные) размеры земельных участков и придельные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комплексному развитию территории, расчетные показатели минимального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 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851694" w:rsidRPr="00851694" w:rsidRDefault="00851694" w:rsidP="00851694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b/>
          <w:sz w:val="26"/>
          <w:szCs w:val="20"/>
        </w:rPr>
        <w:t xml:space="preserve">4. 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Соответствующие пункты Главы «</w:t>
      </w:r>
      <w:r w:rsidRPr="00851694">
        <w:rPr>
          <w:rFonts w:ascii="Times New Roman" w:eastAsia="Times New Roman" w:hAnsi="Times New Roman" w:cs="Times New Roman"/>
          <w:sz w:val="26"/>
          <w:szCs w:val="20"/>
          <w:lang w:val="en-US"/>
        </w:rPr>
        <w:t>IV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>. Порядок применения правил»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11. Статьи 18. «Порядок внесения изменений в Правила в случае размещения, реконструкции объектов капитального строительства федерального значения»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11. Статьи 19. «Порядок внесения изменений в Правила в случае размещения, реконструкции объектов капитального строительства регионального значения»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-пункт 8. Статьи 20. «Порядок внесения изменений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0"/>
        </w:rPr>
        <w:t>в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0"/>
        </w:rPr>
        <w:t>Правил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в случае выявления на территории сельского поселения </w:t>
      </w:r>
      <w:r w:rsidR="00EF28A8">
        <w:rPr>
          <w:rFonts w:ascii="Times New Roman" w:eastAsia="Times New Roman" w:hAnsi="Times New Roman" w:cs="Times New Roman"/>
          <w:sz w:val="26"/>
          <w:szCs w:val="20"/>
        </w:rPr>
        <w:t>Горьковский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сельсовет муниципального района </w:t>
      </w:r>
      <w:proofErr w:type="spellStart"/>
      <w:r w:rsidRPr="00851694">
        <w:rPr>
          <w:rFonts w:ascii="Times New Roman" w:eastAsia="Times New Roman" w:hAnsi="Times New Roman" w:cs="Times New Roman"/>
          <w:sz w:val="26"/>
          <w:szCs w:val="20"/>
        </w:rPr>
        <w:t>Кушнаренковский</w:t>
      </w:r>
      <w:proofErr w:type="spellEnd"/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район Республики Башкортостан объектов культурного наследия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7. Статьи 21. «Порядок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территории, утвержденной главой сельского поселения»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-пункт 10. Статья 22. «Порядок внесения изменений в Правила по заявлениям физических или юридических лиц»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sz w:val="26"/>
          <w:szCs w:val="20"/>
        </w:rPr>
        <w:t>Дополнить следующим содержанием: утверждение изменений в правила землепользования и застройки осуществляющий представительным органо</w:t>
      </w:r>
      <w:r w:rsidR="00EF28A8">
        <w:rPr>
          <w:rFonts w:ascii="Times New Roman" w:eastAsia="Times New Roman" w:hAnsi="Times New Roman" w:cs="Times New Roman"/>
          <w:sz w:val="26"/>
          <w:szCs w:val="20"/>
        </w:rPr>
        <w:t>м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заседаний, следующего за ближайшим заседанием.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51694">
        <w:rPr>
          <w:rFonts w:ascii="Times New Roman" w:eastAsia="Times New Roman" w:hAnsi="Times New Roman" w:cs="Times New Roman"/>
          <w:b/>
          <w:sz w:val="26"/>
          <w:szCs w:val="20"/>
        </w:rPr>
        <w:t xml:space="preserve">          5</w:t>
      </w:r>
      <w:r w:rsidRPr="00851694">
        <w:rPr>
          <w:rFonts w:ascii="Times New Roman" w:eastAsia="Times New Roman" w:hAnsi="Times New Roman" w:cs="Times New Roman"/>
          <w:sz w:val="26"/>
          <w:szCs w:val="20"/>
        </w:rPr>
        <w:t xml:space="preserve">. В связи  утраты силы п.6.ч.1.ст.8 ГРК РФ на основании Федерального закона №494-ФЗ, исключения из полномочий органов местного самоуправления деятельности принятие решений развитии застроенных территорий указанные в Правилах землепользования и застройки  нормы, касающиеся возможности принятия решений о развитии застроенных территорий органом местного самоуправления поселений считать недействительными.   </w:t>
      </w:r>
    </w:p>
    <w:p w:rsidR="00851694" w:rsidRPr="00851694" w:rsidRDefault="00851694" w:rsidP="00851694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851694" w:rsidRDefault="00851694" w:rsidP="0085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69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6. </w:t>
      </w:r>
      <w:proofErr w:type="gramStart"/>
      <w:r w:rsidRPr="0085169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169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оставляю за собой</w:t>
      </w:r>
    </w:p>
    <w:p w:rsidR="00EF28A8" w:rsidRDefault="00EF28A8" w:rsidP="0085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28A8" w:rsidRDefault="00EF28A8" w:rsidP="0085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28A8" w:rsidRPr="00851694" w:rsidRDefault="00EF28A8" w:rsidP="0085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1694" w:rsidRPr="00851694" w:rsidRDefault="00851694" w:rsidP="00851694">
      <w:pPr>
        <w:tabs>
          <w:tab w:val="left" w:pos="783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282C" w:rsidRPr="00F2282C" w:rsidRDefault="00851694" w:rsidP="00851694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ba-RU"/>
        </w:rPr>
      </w:pPr>
      <w:r w:rsidRPr="00F2282C">
        <w:rPr>
          <w:rFonts w:ascii="Times New Roman" w:hAnsi="Times New Roman" w:cs="Times New Roman"/>
          <w:sz w:val="26"/>
          <w:szCs w:val="24"/>
          <w:lang w:val="ba-RU"/>
        </w:rPr>
        <w:t xml:space="preserve"> </w:t>
      </w:r>
      <w:r w:rsidR="00F2282C" w:rsidRPr="00F2282C">
        <w:rPr>
          <w:rFonts w:ascii="Times New Roman" w:hAnsi="Times New Roman" w:cs="Times New Roman"/>
          <w:sz w:val="26"/>
          <w:szCs w:val="24"/>
          <w:lang w:val="ba-RU"/>
        </w:rPr>
        <w:t>Глава сельского поселения                                                Д.И.Шарафеев</w:t>
      </w:r>
    </w:p>
    <w:p w:rsidR="00D67A88" w:rsidRDefault="00D67A8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D6658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1D6658" w:rsidRPr="00F2282C" w:rsidTr="002C149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Башkортостан  Республика</w:t>
            </w:r>
            <w:r w:rsidRPr="00F2282C">
              <w:rPr>
                <w:rFonts w:ascii="Times New Roman" w:eastAsiaTheme="minorEastAsia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F2282C"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 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бил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1D6658" w:rsidRPr="00F2282C" w:rsidRDefault="001D6658" w:rsidP="002C149D">
            <w:pPr>
              <w:pStyle w:val="a4"/>
              <w:rPr>
                <w:rFonts w:ascii="Times New Roman" w:hAnsi="Times New Roman"/>
                <w:sz w:val="8"/>
                <w:szCs w:val="8"/>
              </w:rPr>
            </w:pPr>
          </w:p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1D6658" w:rsidRPr="00F2282C" w:rsidRDefault="001D6658" w:rsidP="002C149D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F2282C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 wp14:anchorId="1FEF9A6A" wp14:editId="46038DE7">
                  <wp:extent cx="695325" cy="933450"/>
                  <wp:effectExtent l="1905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1D6658" w:rsidRPr="00F2282C" w:rsidRDefault="001D6658" w:rsidP="002C149D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 w:rsidRPr="00F2282C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F2282C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1D6658" w:rsidRPr="00F2282C" w:rsidRDefault="001D6658" w:rsidP="002C149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</w:p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1D6658" w:rsidRPr="00F2282C" w:rsidTr="002C149D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658" w:rsidRPr="00F2282C" w:rsidRDefault="001D6658" w:rsidP="002C149D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1D6658" w:rsidRPr="00F2282C" w:rsidTr="002C149D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D6658" w:rsidRPr="00F2282C" w:rsidRDefault="001D6658" w:rsidP="002C149D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D6658" w:rsidRPr="00F2282C" w:rsidRDefault="001D6658" w:rsidP="002C149D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1D6658" w:rsidRPr="00F2282C" w:rsidTr="002C149D">
        <w:tc>
          <w:tcPr>
            <w:tcW w:w="4096" w:type="dxa"/>
            <w:hideMark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һигезенсе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с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акырылышы</w:t>
            </w:r>
            <w:proofErr w:type="spellEnd"/>
          </w:p>
        </w:tc>
        <w:tc>
          <w:tcPr>
            <w:tcW w:w="1271" w:type="dxa"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4096" w:type="dxa"/>
            <w:hideMark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Восемнадцатое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заседание</w:t>
            </w:r>
          </w:p>
        </w:tc>
      </w:tr>
      <w:tr w:rsidR="001D6658" w:rsidRPr="00F2282C" w:rsidTr="002C149D">
        <w:tc>
          <w:tcPr>
            <w:tcW w:w="4096" w:type="dxa"/>
            <w:hideMark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һигезенсе ултыр</w:t>
            </w:r>
            <w:proofErr w:type="spell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ышы</w:t>
            </w:r>
            <w:proofErr w:type="spellEnd"/>
          </w:p>
        </w:tc>
        <w:tc>
          <w:tcPr>
            <w:tcW w:w="1271" w:type="dxa"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восьмого  созыва</w:t>
            </w:r>
          </w:p>
        </w:tc>
      </w:tr>
      <w:tr w:rsidR="001D6658" w:rsidRPr="00F2282C" w:rsidTr="002C149D">
        <w:tc>
          <w:tcPr>
            <w:tcW w:w="4096" w:type="dxa"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1D6658" w:rsidRPr="00F2282C" w:rsidTr="002C149D">
        <w:trPr>
          <w:trHeight w:val="347"/>
        </w:trPr>
        <w:tc>
          <w:tcPr>
            <w:tcW w:w="4096" w:type="dxa"/>
            <w:hideMark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1D6658" w:rsidRPr="00F2282C" w:rsidRDefault="001D6658" w:rsidP="002C1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июн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ь 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й</w:t>
            </w:r>
          </w:p>
        </w:tc>
        <w:tc>
          <w:tcPr>
            <w:tcW w:w="1271" w:type="dxa"/>
          </w:tcPr>
          <w:p w:rsidR="001D6658" w:rsidRPr="00F2282C" w:rsidRDefault="001D6658" w:rsidP="002C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658" w:rsidRPr="00F2282C" w:rsidRDefault="001D6658" w:rsidP="001D6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F2282C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</w:t>
            </w:r>
          </w:p>
        </w:tc>
        <w:tc>
          <w:tcPr>
            <w:tcW w:w="4096" w:type="dxa"/>
            <w:hideMark/>
          </w:tcPr>
          <w:p w:rsidR="001D6658" w:rsidRPr="00F2282C" w:rsidRDefault="001D6658" w:rsidP="002C149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1D6658" w:rsidRPr="00F2282C" w:rsidRDefault="001D6658" w:rsidP="002C149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5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»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июня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  20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F2282C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F643F9" w:rsidRDefault="00F643F9" w:rsidP="00F643F9">
      <w:pPr>
        <w:tabs>
          <w:tab w:val="left" w:pos="6096"/>
        </w:tabs>
        <w:jc w:val="center"/>
        <w:rPr>
          <w:b/>
          <w:sz w:val="26"/>
          <w:szCs w:val="28"/>
          <w:lang w:eastAsia="en-US"/>
        </w:rPr>
      </w:pPr>
    </w:p>
    <w:p w:rsidR="00F643F9" w:rsidRPr="00F643F9" w:rsidRDefault="00F643F9" w:rsidP="00F643F9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43F9">
        <w:rPr>
          <w:rFonts w:ascii="Times New Roman" w:hAnsi="Times New Roman" w:cs="Times New Roman"/>
          <w:b/>
          <w:sz w:val="28"/>
          <w:szCs w:val="28"/>
          <w:lang w:eastAsia="en-US"/>
        </w:rPr>
        <w:t>«Об уточнении бюджета»</w:t>
      </w:r>
    </w:p>
    <w:p w:rsidR="00F643F9" w:rsidRPr="00F643F9" w:rsidRDefault="00F643F9" w:rsidP="00F643F9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3F9">
        <w:rPr>
          <w:rFonts w:ascii="Times New Roman" w:hAnsi="Times New Roman" w:cs="Times New Roman"/>
          <w:sz w:val="28"/>
          <w:szCs w:val="28"/>
        </w:rPr>
        <w:t xml:space="preserve">Совет сельского поселения Горьковский сельсовет  муниципального района </w:t>
      </w:r>
      <w:proofErr w:type="spellStart"/>
      <w:r w:rsidRPr="00F643F9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F6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643F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D6658" w:rsidRPr="00F643F9" w:rsidRDefault="00F643F9" w:rsidP="00F643F9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3F9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1D6658" w:rsidRDefault="001D6658" w:rsidP="00F643F9">
      <w:pPr>
        <w:pStyle w:val="a9"/>
        <w:ind w:firstLine="708"/>
        <w:rPr>
          <w:color w:val="000000"/>
          <w:sz w:val="27"/>
          <w:szCs w:val="27"/>
        </w:rPr>
      </w:pPr>
      <w:r w:rsidRPr="00F643F9">
        <w:rPr>
          <w:color w:val="000000"/>
          <w:sz w:val="28"/>
          <w:szCs w:val="28"/>
        </w:rPr>
        <w:t>1.Сократить ЛБО по КБК</w:t>
      </w:r>
      <w:proofErr w:type="gramStart"/>
      <w:r w:rsidRPr="00F643F9">
        <w:rPr>
          <w:color w:val="000000"/>
          <w:sz w:val="28"/>
          <w:szCs w:val="28"/>
        </w:rPr>
        <w:t xml:space="preserve"> :</w:t>
      </w:r>
      <w:proofErr w:type="gramEnd"/>
      <w:r w:rsidRPr="00F643F9">
        <w:rPr>
          <w:color w:val="000000"/>
          <w:sz w:val="28"/>
          <w:szCs w:val="28"/>
        </w:rPr>
        <w:t xml:space="preserve"> \\0104\791\01\0\00\02030\244\225200</w:t>
      </w:r>
      <w:r>
        <w:rPr>
          <w:color w:val="000000"/>
          <w:sz w:val="27"/>
          <w:szCs w:val="27"/>
        </w:rPr>
        <w:t>\\7916801\\ Тип средств 131112 КРКС210 в сумме 8745,00 рублей. Увеличить ЛБО по: КБК \\0310\791\01\0\00\24300\244\346000\\7916506\\ Тип средств 131112 КРКС110 в сумме 8745,00 рублей на приобретени</w:t>
      </w:r>
      <w:r w:rsidR="0013547C">
        <w:rPr>
          <w:color w:val="000000"/>
          <w:sz w:val="27"/>
          <w:szCs w:val="27"/>
        </w:rPr>
        <w:t xml:space="preserve">е </w:t>
      </w:r>
      <w:proofErr w:type="spellStart"/>
      <w:r w:rsidR="0013547C">
        <w:rPr>
          <w:color w:val="000000"/>
          <w:sz w:val="27"/>
          <w:szCs w:val="27"/>
        </w:rPr>
        <w:t>тмз</w:t>
      </w:r>
      <w:proofErr w:type="spellEnd"/>
      <w:r w:rsidR="0013547C">
        <w:rPr>
          <w:color w:val="000000"/>
          <w:sz w:val="27"/>
          <w:szCs w:val="27"/>
        </w:rPr>
        <w:t xml:space="preserve"> (рукав пожарный</w:t>
      </w:r>
      <w:r>
        <w:rPr>
          <w:color w:val="000000"/>
          <w:sz w:val="27"/>
          <w:szCs w:val="27"/>
        </w:rPr>
        <w:t>)</w:t>
      </w:r>
      <w:r w:rsidR="0013547C">
        <w:rPr>
          <w:color w:val="000000"/>
          <w:sz w:val="27"/>
          <w:szCs w:val="27"/>
        </w:rPr>
        <w:t>.</w:t>
      </w:r>
    </w:p>
    <w:p w:rsidR="001D6658" w:rsidRDefault="001D6658" w:rsidP="00F643F9">
      <w:pPr>
        <w:pStyle w:val="a9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решения возложить на постоянную комиссию Совета сельского поселения Горьковский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Кушнаренковский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бюджету, налогам и вопросам собственности.</w:t>
      </w:r>
    </w:p>
    <w:p w:rsidR="00F643F9" w:rsidRDefault="00F643F9" w:rsidP="001D6658">
      <w:pPr>
        <w:pStyle w:val="a9"/>
        <w:rPr>
          <w:color w:val="000000"/>
          <w:sz w:val="27"/>
          <w:szCs w:val="27"/>
        </w:rPr>
      </w:pPr>
    </w:p>
    <w:p w:rsidR="00F643F9" w:rsidRPr="00F2282C" w:rsidRDefault="00F643F9" w:rsidP="00F643F9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lang w:val="ba-RU"/>
        </w:rPr>
      </w:pPr>
      <w:r w:rsidRPr="00F2282C">
        <w:rPr>
          <w:rFonts w:ascii="Times New Roman" w:hAnsi="Times New Roman" w:cs="Times New Roman"/>
          <w:sz w:val="26"/>
          <w:szCs w:val="24"/>
          <w:lang w:val="ba-RU"/>
        </w:rPr>
        <w:t>Глава сельского поселения                                                Д.И.Шарафеев</w:t>
      </w:r>
    </w:p>
    <w:p w:rsidR="001D6658" w:rsidRPr="00F643F9" w:rsidRDefault="001D6658" w:rsidP="00F2282C">
      <w:pPr>
        <w:spacing w:after="0" w:line="240" w:lineRule="auto"/>
        <w:rPr>
          <w:rFonts w:ascii="Times New Roman" w:hAnsi="Times New Roman" w:cs="Times New Roman"/>
          <w:lang w:val="ba-RU"/>
        </w:rPr>
      </w:pPr>
    </w:p>
    <w:sectPr w:rsidR="001D6658" w:rsidRPr="00F643F9" w:rsidSect="00C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82C"/>
    <w:rsid w:val="000B3DD0"/>
    <w:rsid w:val="0013547C"/>
    <w:rsid w:val="001D4C3F"/>
    <w:rsid w:val="001D6658"/>
    <w:rsid w:val="00451729"/>
    <w:rsid w:val="005F7A72"/>
    <w:rsid w:val="0066721D"/>
    <w:rsid w:val="0073287A"/>
    <w:rsid w:val="00786025"/>
    <w:rsid w:val="007A1097"/>
    <w:rsid w:val="00851694"/>
    <w:rsid w:val="00BC44BA"/>
    <w:rsid w:val="00BC5B7E"/>
    <w:rsid w:val="00C429DF"/>
    <w:rsid w:val="00CE361E"/>
    <w:rsid w:val="00D67A88"/>
    <w:rsid w:val="00EB6C39"/>
    <w:rsid w:val="00EF28A8"/>
    <w:rsid w:val="00F2282C"/>
    <w:rsid w:val="00F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E"/>
  </w:style>
  <w:style w:type="paragraph" w:styleId="3">
    <w:name w:val="heading 3"/>
    <w:basedOn w:val="a"/>
    <w:next w:val="a"/>
    <w:link w:val="30"/>
    <w:unhideWhenUsed/>
    <w:qFormat/>
    <w:rsid w:val="00F2282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82C"/>
    <w:rPr>
      <w:rFonts w:ascii="Bash" w:eastAsia="Times New Roman" w:hAnsi="Bash" w:cs="Times New Roman"/>
      <w:b/>
      <w:caps/>
      <w:szCs w:val="20"/>
    </w:rPr>
  </w:style>
  <w:style w:type="character" w:styleId="a3">
    <w:name w:val="Hyperlink"/>
    <w:basedOn w:val="a0"/>
    <w:semiHidden/>
    <w:unhideWhenUsed/>
    <w:rsid w:val="00F2282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282C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2282C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F2282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2282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formattext">
    <w:name w:val="formattext"/>
    <w:basedOn w:val="a"/>
    <w:rsid w:val="00F2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2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F2282C"/>
  </w:style>
  <w:style w:type="character" w:styleId="a6">
    <w:name w:val="Emphasis"/>
    <w:basedOn w:val="a0"/>
    <w:qFormat/>
    <w:rsid w:val="00F228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82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8516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51694"/>
    <w:rPr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2021-07-12T07:23:00Z</cp:lastPrinted>
  <dcterms:created xsi:type="dcterms:W3CDTF">2019-11-06T10:09:00Z</dcterms:created>
  <dcterms:modified xsi:type="dcterms:W3CDTF">2021-07-12T07:26:00Z</dcterms:modified>
</cp:coreProperties>
</file>