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046"/>
        <w:gridCol w:w="1215"/>
        <w:gridCol w:w="4088"/>
      </w:tblGrid>
      <w:tr w:rsidR="00E8705D" w:rsidTr="00130F9E">
        <w:trPr>
          <w:cantSplit/>
          <w:trHeight w:val="1280"/>
          <w:tblHeader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5D" w:rsidRDefault="00E8705D" w:rsidP="00E8705D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</w:p>
          <w:p w:rsidR="00E8705D" w:rsidRDefault="00E8705D" w:rsidP="00E8705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</w:p>
          <w:p w:rsidR="00E8705D" w:rsidRDefault="00E8705D" w:rsidP="00E8705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E8705D" w:rsidRDefault="00E8705D" w:rsidP="00E8705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E8705D" w:rsidRDefault="00E8705D" w:rsidP="00E8705D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E8705D" w:rsidRDefault="00E8705D" w:rsidP="00E8705D">
            <w:pPr>
              <w:jc w:val="center"/>
              <w:rPr>
                <w:sz w:val="4"/>
              </w:rPr>
            </w:pPr>
          </w:p>
          <w:p w:rsidR="00E8705D" w:rsidRDefault="00E8705D" w:rsidP="00E8705D">
            <w:pPr>
              <w:pStyle w:val="a3"/>
              <w:ind w:right="-167"/>
              <w:rPr>
                <w:rFonts w:ascii="Times New Roman" w:hAnsi="Times New Roman"/>
                <w:sz w:val="8"/>
                <w:szCs w:val="8"/>
              </w:rPr>
            </w:pPr>
          </w:p>
          <w:p w:rsidR="00E8705D" w:rsidRDefault="00E8705D" w:rsidP="00E870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5D" w:rsidRDefault="00E8705D" w:rsidP="00E8705D">
            <w:pPr>
              <w:jc w:val="center"/>
              <w:rPr>
                <w:sz w:val="10"/>
              </w:rPr>
            </w:pPr>
          </w:p>
          <w:p w:rsidR="00E8705D" w:rsidRDefault="00E8705D" w:rsidP="00E8705D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5D" w:rsidRDefault="00E8705D" w:rsidP="00E8705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E8705D" w:rsidRDefault="00E8705D" w:rsidP="00E8705D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>Республики</w:t>
            </w:r>
            <w:r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E8705D" w:rsidRDefault="00E8705D" w:rsidP="00E8705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</w:p>
          <w:p w:rsidR="00E8705D" w:rsidRDefault="00E8705D" w:rsidP="00E8705D">
            <w:pPr>
              <w:jc w:val="center"/>
              <w:rPr>
                <w:sz w:val="8"/>
                <w:szCs w:val="8"/>
              </w:rPr>
            </w:pPr>
          </w:p>
          <w:p w:rsidR="00E8705D" w:rsidRDefault="00E8705D" w:rsidP="00E8705D">
            <w:pPr>
              <w:jc w:val="center"/>
              <w:rPr>
                <w:sz w:val="8"/>
              </w:rPr>
            </w:pPr>
          </w:p>
        </w:tc>
      </w:tr>
      <w:tr w:rsidR="00E8705D" w:rsidTr="00130F9E">
        <w:trPr>
          <w:cantSplit/>
          <w:trHeight w:val="218"/>
          <w:tblHeader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5D" w:rsidRDefault="00E8705D" w:rsidP="00E8705D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5D" w:rsidRDefault="00E8705D" w:rsidP="00E8705D">
            <w:pPr>
              <w:jc w:val="center"/>
              <w:rPr>
                <w:sz w:val="10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05D" w:rsidRDefault="00E8705D" w:rsidP="00E8705D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E8705D" w:rsidTr="00130F9E">
        <w:trPr>
          <w:cantSplit/>
          <w:trHeight w:val="51"/>
          <w:tblHeader/>
        </w:trPr>
        <w:tc>
          <w:tcPr>
            <w:tcW w:w="4046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8705D" w:rsidRDefault="00E8705D" w:rsidP="00E8705D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8705D" w:rsidRDefault="00E8705D" w:rsidP="00E8705D">
            <w:pPr>
              <w:jc w:val="center"/>
              <w:rPr>
                <w:sz w:val="4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8705D" w:rsidRDefault="00E8705D" w:rsidP="00E8705D">
            <w:pPr>
              <w:pStyle w:val="31"/>
              <w:rPr>
                <w:spacing w:val="10"/>
                <w:sz w:val="4"/>
              </w:rPr>
            </w:pPr>
          </w:p>
        </w:tc>
      </w:tr>
    </w:tbl>
    <w:tbl>
      <w:tblPr>
        <w:tblW w:w="0" w:type="auto"/>
        <w:tblInd w:w="108" w:type="dxa"/>
        <w:tblLook w:val="01E0"/>
      </w:tblPr>
      <w:tblGrid>
        <w:gridCol w:w="4096"/>
        <w:gridCol w:w="1271"/>
        <w:gridCol w:w="4096"/>
      </w:tblGrid>
      <w:tr w:rsidR="002540F3" w:rsidRPr="002540F3" w:rsidTr="008D66A3">
        <w:tc>
          <w:tcPr>
            <w:tcW w:w="4096" w:type="dxa"/>
          </w:tcPr>
          <w:p w:rsidR="002540F3" w:rsidRPr="002540F3" w:rsidRDefault="002540F3" w:rsidP="002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Егерме 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 xml:space="preserve">һигезенсе 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</w:p>
        </w:tc>
        <w:tc>
          <w:tcPr>
            <w:tcW w:w="1271" w:type="dxa"/>
          </w:tcPr>
          <w:p w:rsidR="002540F3" w:rsidRPr="002540F3" w:rsidRDefault="002540F3" w:rsidP="00254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2540F3" w:rsidRPr="002540F3" w:rsidRDefault="00E8705D" w:rsidP="00E87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ретье</w:t>
            </w:r>
            <w:r w:rsidR="002540F3"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  заседание</w:t>
            </w:r>
          </w:p>
        </w:tc>
      </w:tr>
      <w:tr w:rsidR="002540F3" w:rsidRPr="002540F3" w:rsidTr="008D66A3">
        <w:tc>
          <w:tcPr>
            <w:tcW w:w="4096" w:type="dxa"/>
          </w:tcPr>
          <w:p w:rsidR="002540F3" w:rsidRPr="002540F3" w:rsidRDefault="00E8705D" w:rsidP="00E87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өсөнсө</w:t>
            </w:r>
            <w:r w:rsidR="007F251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540F3"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 ултырышы</w:t>
            </w:r>
          </w:p>
        </w:tc>
        <w:tc>
          <w:tcPr>
            <w:tcW w:w="1271" w:type="dxa"/>
          </w:tcPr>
          <w:p w:rsidR="002540F3" w:rsidRPr="002540F3" w:rsidRDefault="002540F3" w:rsidP="00254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2540F3" w:rsidRPr="002540F3" w:rsidRDefault="002540F3" w:rsidP="00254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двадцать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вось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>мого  созыва</w:t>
            </w:r>
          </w:p>
        </w:tc>
      </w:tr>
      <w:tr w:rsidR="002540F3" w:rsidRPr="002540F3" w:rsidTr="008D66A3">
        <w:tc>
          <w:tcPr>
            <w:tcW w:w="4096" w:type="dxa"/>
          </w:tcPr>
          <w:p w:rsidR="002540F3" w:rsidRPr="002540F3" w:rsidRDefault="002540F3" w:rsidP="0025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271" w:type="dxa"/>
          </w:tcPr>
          <w:p w:rsidR="002540F3" w:rsidRPr="002540F3" w:rsidRDefault="002540F3" w:rsidP="00254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2540F3" w:rsidRPr="002540F3" w:rsidRDefault="002540F3" w:rsidP="0025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2540F3" w:rsidRPr="002540F3" w:rsidTr="008D66A3">
        <w:trPr>
          <w:trHeight w:val="347"/>
        </w:trPr>
        <w:tc>
          <w:tcPr>
            <w:tcW w:w="4096" w:type="dxa"/>
          </w:tcPr>
          <w:p w:rsidR="002540F3" w:rsidRPr="002540F3" w:rsidRDefault="002540F3" w:rsidP="002540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KАРАР                                                                   </w:t>
            </w:r>
          </w:p>
          <w:p w:rsidR="002540F3" w:rsidRPr="002540F3" w:rsidRDefault="002540F3" w:rsidP="002C2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="002C283A"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>»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</w:t>
            </w:r>
            <w:r w:rsidR="0053288D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ноябрь 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9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 й</w:t>
            </w:r>
          </w:p>
        </w:tc>
        <w:tc>
          <w:tcPr>
            <w:tcW w:w="1271" w:type="dxa"/>
          </w:tcPr>
          <w:p w:rsidR="002540F3" w:rsidRPr="002540F3" w:rsidRDefault="002540F3" w:rsidP="00254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40F3" w:rsidRPr="002540F3" w:rsidRDefault="002540F3" w:rsidP="0025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2C283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096" w:type="dxa"/>
          </w:tcPr>
          <w:p w:rsidR="002540F3" w:rsidRPr="002540F3" w:rsidRDefault="002540F3" w:rsidP="002540F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2540F3" w:rsidRPr="002540F3" w:rsidRDefault="002540F3" w:rsidP="002C283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 w:rsidR="002C283A">
              <w:rPr>
                <w:rFonts w:ascii="Times New Roman" w:hAnsi="Times New Roman" w:cs="Times New Roman"/>
                <w:b/>
                <w:bCs/>
                <w:sz w:val="26"/>
              </w:rPr>
              <w:t>21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»    </w:t>
            </w:r>
            <w:r w:rsidR="0053288D">
              <w:rPr>
                <w:rFonts w:ascii="Times New Roman" w:hAnsi="Times New Roman" w:cs="Times New Roman"/>
                <w:b/>
                <w:bCs/>
                <w:sz w:val="26"/>
              </w:rPr>
              <w:t xml:space="preserve">ноября 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ba-RU"/>
              </w:rPr>
              <w:t>9</w:t>
            </w:r>
            <w:r w:rsidRPr="002540F3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2540F3" w:rsidRPr="002540F3" w:rsidRDefault="002540F3" w:rsidP="002540F3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540F3" w:rsidRPr="0075183B" w:rsidRDefault="0075183B" w:rsidP="0075183B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75183B">
        <w:rPr>
          <w:rFonts w:ascii="Times New Roman" w:hAnsi="Times New Roman" w:cs="Times New Roman"/>
          <w:b/>
          <w:sz w:val="26"/>
        </w:rPr>
        <w:t>Об установлении земельного налога на территории сельского поселения Горьковский сельсовет муниципального района Кушнаренковский район Республики Башкортостан</w:t>
      </w:r>
    </w:p>
    <w:p w:rsidR="0075183B" w:rsidRPr="002540F3" w:rsidRDefault="0075183B" w:rsidP="0075183B">
      <w:pPr>
        <w:tabs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5183B" w:rsidRPr="0075183B" w:rsidRDefault="0075183B" w:rsidP="0075183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75183B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2 статьи 3 Устава сельского поселения </w:t>
      </w:r>
      <w:r w:rsidRPr="0075183B">
        <w:rPr>
          <w:color w:val="auto"/>
          <w:sz w:val="26"/>
          <w:szCs w:val="26"/>
        </w:rPr>
        <w:t>Горьковский</w:t>
      </w:r>
      <w:r w:rsidRPr="0075183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Совет сельского поселения </w:t>
      </w:r>
      <w:r w:rsidRPr="0075183B">
        <w:rPr>
          <w:color w:val="auto"/>
          <w:sz w:val="26"/>
          <w:szCs w:val="26"/>
        </w:rPr>
        <w:t>Горьковский</w:t>
      </w:r>
      <w:r w:rsidRPr="0075183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решил: </w:t>
      </w:r>
    </w:p>
    <w:p w:rsidR="0075183B" w:rsidRPr="0075183B" w:rsidRDefault="0075183B" w:rsidP="0075183B">
      <w:pPr>
        <w:pStyle w:val="Default"/>
        <w:ind w:firstLine="851"/>
        <w:jc w:val="both"/>
        <w:rPr>
          <w:sz w:val="26"/>
          <w:szCs w:val="26"/>
        </w:rPr>
      </w:pPr>
    </w:p>
    <w:p w:rsidR="0075183B" w:rsidRPr="0075183B" w:rsidRDefault="0075183B" w:rsidP="0075183B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t xml:space="preserve">1.Ввести земельный налог на территории сельского поселения </w:t>
      </w:r>
      <w:r w:rsidRPr="0075183B">
        <w:rPr>
          <w:color w:val="auto"/>
          <w:sz w:val="26"/>
          <w:szCs w:val="26"/>
        </w:rPr>
        <w:t>Горьковский</w:t>
      </w:r>
      <w:r w:rsidRPr="0075183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Башкортостан. </w:t>
      </w:r>
    </w:p>
    <w:p w:rsidR="0075183B" w:rsidRPr="0075183B" w:rsidRDefault="0075183B" w:rsidP="0075183B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t xml:space="preserve">2. Установить налоговые ставки в следующих размерах: </w:t>
      </w:r>
    </w:p>
    <w:p w:rsidR="0075183B" w:rsidRPr="0075183B" w:rsidRDefault="0075183B" w:rsidP="0075183B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t xml:space="preserve">2.1. 0,3 процента в отношении земельных участков: </w:t>
      </w:r>
    </w:p>
    <w:p w:rsidR="0075183B" w:rsidRPr="0075183B" w:rsidRDefault="0075183B" w:rsidP="0075183B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183B" w:rsidRPr="0075183B" w:rsidRDefault="0075183B" w:rsidP="0075183B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5183B" w:rsidRPr="0075183B" w:rsidRDefault="0075183B" w:rsidP="00BD4B88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75183B">
          <w:rPr>
            <w:sz w:val="26"/>
            <w:szCs w:val="26"/>
          </w:rPr>
          <w:t>законом</w:t>
        </w:r>
      </w:hyperlink>
      <w:r w:rsidRPr="0075183B">
        <w:rPr>
          <w:sz w:val="26"/>
          <w:szCs w:val="26"/>
        </w:rPr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5183B" w:rsidRPr="0075183B" w:rsidRDefault="0075183B" w:rsidP="00BD4B88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5183B" w:rsidRPr="0075183B" w:rsidRDefault="0075183B" w:rsidP="00BD4B88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t>2.2. 1,5 процента в отношении прочих земельных участков.</w:t>
      </w:r>
    </w:p>
    <w:p w:rsidR="0075183B" w:rsidRPr="0075183B" w:rsidRDefault="0075183B" w:rsidP="00BD4B88">
      <w:pPr>
        <w:pStyle w:val="Default"/>
        <w:ind w:firstLine="851"/>
        <w:jc w:val="both"/>
        <w:rPr>
          <w:sz w:val="26"/>
          <w:szCs w:val="26"/>
        </w:rPr>
      </w:pPr>
      <w:r w:rsidRPr="0075183B">
        <w:rPr>
          <w:sz w:val="26"/>
          <w:szCs w:val="26"/>
        </w:rPr>
        <w:t>3. Освободить от уплаты земельного налога следующие категории налогоплательщиков:</w:t>
      </w:r>
    </w:p>
    <w:p w:rsidR="0075183B" w:rsidRPr="0075183B" w:rsidRDefault="0075183B" w:rsidP="00BD4B88">
      <w:pPr>
        <w:pStyle w:val="2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>1) Герои Советского Союза, Герои Российской Федерации, полные кавалеры ордена Славы;</w:t>
      </w:r>
    </w:p>
    <w:p w:rsidR="0075183B" w:rsidRPr="0075183B" w:rsidRDefault="0075183B" w:rsidP="00BD4B88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>2) инвалидов, имеющих 3 степень ограничения способности к трудовой деятельности, а также лиц, которые имеют 1 и 2 группу инвалидности, установленную до 1 января 2004г без вынесения заключения о степени ограничения способности к трудовой деятельности;</w:t>
      </w:r>
    </w:p>
    <w:p w:rsidR="0075183B" w:rsidRPr="0075183B" w:rsidRDefault="0075183B" w:rsidP="00BD4B88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>3) инвалидов с детства;</w:t>
      </w:r>
    </w:p>
    <w:p w:rsidR="0075183B" w:rsidRPr="0075183B" w:rsidRDefault="0075183B" w:rsidP="00BD4B88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75183B" w:rsidRPr="0075183B" w:rsidRDefault="0075183B" w:rsidP="00BD4B88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>5) физических лиц, имеющих право на получение социальной поддержки в соответствии с Законом Российской  Федерации «О социальной  защите  граждан, подвергшихся  воздействию радиации вследствие катастрофы на  Черноб</w:t>
      </w:r>
      <w:r w:rsidR="00E6299A">
        <w:rPr>
          <w:rFonts w:ascii="Times New Roman" w:hAnsi="Times New Roman" w:cs="Times New Roman"/>
          <w:sz w:val="26"/>
          <w:szCs w:val="26"/>
        </w:rPr>
        <w:t>ы</w:t>
      </w:r>
      <w:r w:rsidRPr="0075183B">
        <w:rPr>
          <w:rFonts w:ascii="Times New Roman" w:hAnsi="Times New Roman" w:cs="Times New Roman"/>
          <w:sz w:val="26"/>
          <w:szCs w:val="26"/>
        </w:rPr>
        <w:t>льской АЭС» ( 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«Маяк»  и сбросов радиоактивных отходов в реку  «Теча» и в соответствии с Федеральным Законом от 10.01.2002г. № 2-ФЗ «О социальных гарантиях гражданам, подвергшимся радиационному воздействию вследствие ядерных испытаний на Семипалатинском  полигоне»;</w:t>
      </w:r>
    </w:p>
    <w:p w:rsidR="0075183B" w:rsidRPr="0075183B" w:rsidRDefault="0075183B" w:rsidP="00BD4B88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75183B" w:rsidRPr="0075183B" w:rsidRDefault="0075183B" w:rsidP="00BD4B88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технику.</w:t>
      </w:r>
    </w:p>
    <w:p w:rsidR="0075183B" w:rsidRPr="0075183B" w:rsidRDefault="0075183B" w:rsidP="00BD4B88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D4B88" w:rsidRPr="00BD4B88" w:rsidRDefault="00BD4B88" w:rsidP="00BD4B88">
      <w:pPr>
        <w:tabs>
          <w:tab w:val="left" w:pos="78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99A">
        <w:rPr>
          <w:rFonts w:ascii="Times New Roman" w:hAnsi="Times New Roman" w:cs="Times New Roman"/>
          <w:sz w:val="26"/>
          <w:szCs w:val="26"/>
        </w:rPr>
        <w:t>4.</w:t>
      </w:r>
      <w:r w:rsidRPr="00BD4B88">
        <w:rPr>
          <w:rFonts w:ascii="Times New Roman" w:hAnsi="Times New Roman" w:cs="Times New Roman"/>
          <w:sz w:val="26"/>
          <w:szCs w:val="26"/>
        </w:rPr>
        <w:t xml:space="preserve"> Установить следующий порядок уплаты налога и авансовых платежей по земельному налогу:</w:t>
      </w:r>
    </w:p>
    <w:p w:rsidR="00BD4B88" w:rsidRPr="00BD4B88" w:rsidRDefault="00BD4B88" w:rsidP="00BD4B88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4B88">
        <w:rPr>
          <w:rFonts w:ascii="Times New Roman" w:hAnsi="Times New Roman" w:cs="Times New Roman"/>
          <w:sz w:val="26"/>
          <w:szCs w:val="26"/>
        </w:rPr>
        <w:t xml:space="preserve">          4.1.   н</w:t>
      </w:r>
      <w:r w:rsidRPr="00BD4B88">
        <w:rPr>
          <w:rFonts w:ascii="Times New Roman" w:eastAsiaTheme="minorHAnsi" w:hAnsi="Times New Roman" w:cs="Times New Roman"/>
          <w:sz w:val="26"/>
          <w:szCs w:val="26"/>
          <w:lang w:eastAsia="en-US"/>
        </w:rPr>
        <w:t>алоговым периодом признается календарный год.</w:t>
      </w:r>
    </w:p>
    <w:p w:rsidR="00BD4B88" w:rsidRPr="00BD4B88" w:rsidRDefault="00BD4B88" w:rsidP="00BD4B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4B88">
        <w:rPr>
          <w:rFonts w:ascii="Times New Roman" w:hAnsi="Times New Roman" w:cs="Times New Roman"/>
          <w:sz w:val="26"/>
          <w:szCs w:val="26"/>
        </w:rPr>
        <w:t xml:space="preserve">          4.2.  о</w:t>
      </w:r>
      <w:r w:rsidRPr="00BD4B88">
        <w:rPr>
          <w:rFonts w:ascii="Times New Roman" w:eastAsiaTheme="minorHAnsi" w:hAnsi="Times New Roman" w:cs="Times New Roman"/>
          <w:sz w:val="26"/>
          <w:szCs w:val="26"/>
          <w:lang w:eastAsia="en-US"/>
        </w:rPr>
        <w:t>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D4B88" w:rsidRPr="00BD4B88" w:rsidRDefault="00BD4B88" w:rsidP="00BD4B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4B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4.3. налогоплательщики – организации уплачивают авансовые платежи по земельному налогу не позднее последнего числа месяца, следующего за истекщим отчетным периодом. </w:t>
      </w:r>
    </w:p>
    <w:p w:rsidR="00BD4B88" w:rsidRPr="00BD4B88" w:rsidRDefault="00BD4B88" w:rsidP="00BD4B88">
      <w:pPr>
        <w:tabs>
          <w:tab w:val="left" w:pos="783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4B8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D4B88">
        <w:rPr>
          <w:rFonts w:ascii="Times New Roman" w:hAnsi="Times New Roman" w:cs="Times New Roman"/>
          <w:sz w:val="26"/>
          <w:szCs w:val="26"/>
        </w:rPr>
        <w:t xml:space="preserve">4.4. </w:t>
      </w:r>
      <w:r w:rsidRPr="00BD4B88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BD4B88" w:rsidRPr="00BD4B88" w:rsidRDefault="00BD4B88" w:rsidP="00BD4B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4B8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     4.5. налогоплательщиками – физическими лицами налог подлежит уплате не позднее 1 декабря года, следующего за истекшим налоговым периодом.</w:t>
      </w:r>
    </w:p>
    <w:p w:rsidR="0075183B" w:rsidRPr="0075183B" w:rsidRDefault="0075183B" w:rsidP="00BD4B88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99A">
        <w:rPr>
          <w:rFonts w:ascii="Times New Roman" w:hAnsi="Times New Roman" w:cs="Times New Roman"/>
          <w:sz w:val="26"/>
          <w:szCs w:val="26"/>
        </w:rPr>
        <w:t>5.</w:t>
      </w:r>
      <w:r w:rsidRPr="0075183B">
        <w:rPr>
          <w:rFonts w:ascii="Times New Roman" w:hAnsi="Times New Roman" w:cs="Times New Roman"/>
          <w:sz w:val="26"/>
          <w:szCs w:val="26"/>
        </w:rPr>
        <w:t xml:space="preserve">  Признать утратившим силу с 1 января 2020 года решение Совета сельского поселения Горьковский сельсовет муниципального района Кушнаренковский район Республики Башкортостан № 125 от  20 ноября 2017года «Об установлении земельного налога».</w:t>
      </w:r>
    </w:p>
    <w:p w:rsidR="00DF13CD" w:rsidRDefault="00DF13CD" w:rsidP="00DF13C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F13CD">
        <w:rPr>
          <w:rFonts w:ascii="Times New Roman" w:hAnsi="Times New Roman" w:cs="Times New Roman"/>
          <w:sz w:val="26"/>
          <w:szCs w:val="26"/>
        </w:rPr>
        <w:t xml:space="preserve"> 6. Настоящее решение вступает в силу не ранее чем по истечении одного месяца со дня его официального обнародования и не ранее 1 января 2020 года.  </w:t>
      </w:r>
    </w:p>
    <w:p w:rsidR="00DF13CD" w:rsidRDefault="00DF13CD" w:rsidP="00DF13C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F13CD">
        <w:rPr>
          <w:rFonts w:ascii="Times New Roman" w:hAnsi="Times New Roman" w:cs="Times New Roman"/>
          <w:sz w:val="26"/>
          <w:szCs w:val="26"/>
        </w:rPr>
        <w:t xml:space="preserve">Пункт 4.4. вступает в силу с 01.01.2021 года. </w:t>
      </w:r>
    </w:p>
    <w:p w:rsidR="00DF13CD" w:rsidRPr="00DF13CD" w:rsidRDefault="00DF13CD" w:rsidP="00DF13C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83B" w:rsidRPr="0075183B" w:rsidRDefault="00DF13CD" w:rsidP="00DF13CD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6299A">
        <w:rPr>
          <w:rFonts w:ascii="Times New Roman" w:hAnsi="Times New Roman" w:cs="Times New Roman"/>
          <w:sz w:val="26"/>
          <w:szCs w:val="26"/>
        </w:rPr>
        <w:t xml:space="preserve"> </w:t>
      </w:r>
      <w:r w:rsidR="0075183B" w:rsidRPr="00E6299A">
        <w:rPr>
          <w:rFonts w:ascii="Times New Roman" w:hAnsi="Times New Roman" w:cs="Times New Roman"/>
          <w:sz w:val="26"/>
          <w:szCs w:val="26"/>
        </w:rPr>
        <w:t>7.</w:t>
      </w:r>
      <w:r w:rsidR="0075183B" w:rsidRPr="0075183B">
        <w:rPr>
          <w:rFonts w:ascii="Times New Roman" w:hAnsi="Times New Roman" w:cs="Times New Roman"/>
          <w:sz w:val="26"/>
          <w:szCs w:val="26"/>
        </w:rPr>
        <w:t xml:space="preserve"> Настоящее решение  обнародовать на информационном стенде и разместить в сети общего доступа «Интернет» на официальном сайте сельского поселения Горьковский сельсовет муниципального района Кушнаренковский район Республики Башкортостан.</w:t>
      </w:r>
    </w:p>
    <w:p w:rsidR="0075183B" w:rsidRDefault="0075183B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88" w:rsidRDefault="00BD4B88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02A" w:rsidRDefault="00AF602A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3CD" w:rsidRDefault="00DF13CD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88" w:rsidRPr="0075183B" w:rsidRDefault="00BD4B88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83B" w:rsidRPr="0075183B" w:rsidRDefault="00130F9E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a-RU"/>
        </w:rPr>
        <w:t>И.о.</w:t>
      </w:r>
      <w:r w:rsidR="0075183B" w:rsidRPr="0075183B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>ы</w:t>
      </w:r>
      <w:r w:rsidR="0075183B" w:rsidRPr="0075183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75183B" w:rsidRPr="0075183B" w:rsidRDefault="0075183B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83B">
        <w:rPr>
          <w:rFonts w:ascii="Times New Roman" w:hAnsi="Times New Roman" w:cs="Times New Roman"/>
          <w:b/>
          <w:sz w:val="26"/>
          <w:szCs w:val="26"/>
        </w:rPr>
        <w:t>Горьковский</w:t>
      </w:r>
      <w:r w:rsidRPr="0075183B">
        <w:rPr>
          <w:rFonts w:ascii="Times New Roman" w:hAnsi="Times New Roman" w:cs="Times New Roman"/>
          <w:sz w:val="26"/>
          <w:szCs w:val="26"/>
        </w:rPr>
        <w:t xml:space="preserve"> </w:t>
      </w:r>
      <w:r w:rsidRPr="0075183B">
        <w:rPr>
          <w:rFonts w:ascii="Times New Roman" w:hAnsi="Times New Roman" w:cs="Times New Roman"/>
          <w:b/>
          <w:sz w:val="26"/>
          <w:szCs w:val="26"/>
        </w:rPr>
        <w:t>сельсовет</w:t>
      </w:r>
    </w:p>
    <w:p w:rsidR="0075183B" w:rsidRPr="0075183B" w:rsidRDefault="0075183B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83B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75183B" w:rsidRPr="0075183B" w:rsidRDefault="0075183B" w:rsidP="00BD4B8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183B">
        <w:rPr>
          <w:rFonts w:ascii="Times New Roman" w:hAnsi="Times New Roman" w:cs="Times New Roman"/>
          <w:b/>
          <w:sz w:val="26"/>
          <w:szCs w:val="26"/>
        </w:rPr>
        <w:t>Кушнаренковский район</w:t>
      </w:r>
    </w:p>
    <w:p w:rsidR="0075183B" w:rsidRPr="00130F9E" w:rsidRDefault="0075183B" w:rsidP="00BD4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5183B">
        <w:rPr>
          <w:rFonts w:ascii="Times New Roman" w:hAnsi="Times New Roman" w:cs="Times New Roman"/>
          <w:b/>
          <w:sz w:val="26"/>
          <w:szCs w:val="26"/>
        </w:rPr>
        <w:t xml:space="preserve">Республики Башкортостан                                                     </w:t>
      </w:r>
      <w:r w:rsidR="00130F9E">
        <w:rPr>
          <w:rFonts w:ascii="Times New Roman" w:hAnsi="Times New Roman" w:cs="Times New Roman"/>
          <w:b/>
          <w:sz w:val="26"/>
          <w:szCs w:val="26"/>
          <w:lang w:val="ba-RU"/>
        </w:rPr>
        <w:t xml:space="preserve">  Р.Р.Галяутдинова</w:t>
      </w:r>
    </w:p>
    <w:p w:rsidR="0075183B" w:rsidRPr="0075183B" w:rsidRDefault="0075183B" w:rsidP="00BD4B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5183B" w:rsidRPr="0075183B" w:rsidRDefault="0075183B" w:rsidP="00BD4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83B" w:rsidRPr="0075183B" w:rsidRDefault="0075183B" w:rsidP="00BD4B88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18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2205" w:rsidRDefault="006E2205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Default="00A137E4" w:rsidP="0075183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137E4" w:rsidRPr="0075183B" w:rsidRDefault="00A137E4" w:rsidP="00640B0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</w:rPr>
      </w:pPr>
    </w:p>
    <w:sectPr w:rsidR="00A137E4" w:rsidRPr="0075183B" w:rsidSect="00BD3722">
      <w:headerReference w:type="even" r:id="rId8"/>
      <w:headerReference w:type="default" r:id="rId9"/>
      <w:pgSz w:w="11907" w:h="16840"/>
      <w:pgMar w:top="992" w:right="709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E3" w:rsidRDefault="008868E3" w:rsidP="000862A9">
      <w:pPr>
        <w:spacing w:after="0" w:line="240" w:lineRule="auto"/>
      </w:pPr>
      <w:r>
        <w:separator/>
      </w:r>
    </w:p>
  </w:endnote>
  <w:endnote w:type="continuationSeparator" w:id="1">
    <w:p w:rsidR="008868E3" w:rsidRDefault="008868E3" w:rsidP="0008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E3" w:rsidRDefault="008868E3" w:rsidP="000862A9">
      <w:pPr>
        <w:spacing w:after="0" w:line="240" w:lineRule="auto"/>
      </w:pPr>
      <w:r>
        <w:separator/>
      </w:r>
    </w:p>
  </w:footnote>
  <w:footnote w:type="continuationSeparator" w:id="1">
    <w:p w:rsidR="008868E3" w:rsidRDefault="008868E3" w:rsidP="0008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5F" w:rsidRDefault="007B58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22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15F" w:rsidRDefault="008868E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5F" w:rsidRDefault="008868E3">
    <w:pPr>
      <w:pStyle w:val="a5"/>
      <w:framePr w:wrap="around" w:vAnchor="text" w:hAnchor="margin" w:xAlign="right" w:y="1"/>
      <w:rPr>
        <w:rStyle w:val="a7"/>
      </w:rPr>
    </w:pPr>
  </w:p>
  <w:p w:rsidR="0059615F" w:rsidRDefault="008868E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0F3"/>
    <w:rsid w:val="000862A9"/>
    <w:rsid w:val="00130F9E"/>
    <w:rsid w:val="002540F3"/>
    <w:rsid w:val="002C283A"/>
    <w:rsid w:val="00487445"/>
    <w:rsid w:val="0053288D"/>
    <w:rsid w:val="00640B01"/>
    <w:rsid w:val="006A7842"/>
    <w:rsid w:val="006E2205"/>
    <w:rsid w:val="0071460F"/>
    <w:rsid w:val="007314D5"/>
    <w:rsid w:val="007422F3"/>
    <w:rsid w:val="0075183B"/>
    <w:rsid w:val="007B5896"/>
    <w:rsid w:val="007F2515"/>
    <w:rsid w:val="008868E3"/>
    <w:rsid w:val="008D391A"/>
    <w:rsid w:val="00936BAF"/>
    <w:rsid w:val="00A137E4"/>
    <w:rsid w:val="00AF3818"/>
    <w:rsid w:val="00AF602A"/>
    <w:rsid w:val="00BD4B88"/>
    <w:rsid w:val="00D1392E"/>
    <w:rsid w:val="00DF13CD"/>
    <w:rsid w:val="00DF4979"/>
    <w:rsid w:val="00E6299A"/>
    <w:rsid w:val="00E8705D"/>
    <w:rsid w:val="00E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A9"/>
  </w:style>
  <w:style w:type="paragraph" w:styleId="3">
    <w:name w:val="heading 3"/>
    <w:basedOn w:val="a"/>
    <w:next w:val="a"/>
    <w:link w:val="30"/>
    <w:qFormat/>
    <w:rsid w:val="002540F3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0F3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uiPriority w:val="99"/>
    <w:rsid w:val="002540F3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40F3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rsid w:val="002540F3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40F3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2540F3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2540F3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5">
    <w:name w:val="header"/>
    <w:basedOn w:val="a"/>
    <w:link w:val="a6"/>
    <w:rsid w:val="002540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540F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540F3"/>
  </w:style>
  <w:style w:type="character" w:styleId="a8">
    <w:name w:val="Hyperlink"/>
    <w:basedOn w:val="a0"/>
    <w:rsid w:val="002540F3"/>
    <w:rPr>
      <w:color w:val="0000FF"/>
      <w:u w:val="single"/>
    </w:rPr>
  </w:style>
  <w:style w:type="paragraph" w:customStyle="1" w:styleId="formattext">
    <w:name w:val="formattext"/>
    <w:basedOn w:val="a"/>
    <w:rsid w:val="0025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2540F3"/>
  </w:style>
  <w:style w:type="paragraph" w:customStyle="1" w:styleId="pboth">
    <w:name w:val="pboth"/>
    <w:basedOn w:val="a"/>
    <w:rsid w:val="0025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540F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5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0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518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183B"/>
  </w:style>
  <w:style w:type="paragraph" w:customStyle="1" w:styleId="Default">
    <w:name w:val="Default"/>
    <w:rsid w:val="007518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75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7D5E3DACAEC5D0349C73680DD52E6173395DEA67F0CF517EE556C8D43DC8C1D384CF230F6224C3AF73BBB5095Fh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2019-12-05T04:52:00Z</cp:lastPrinted>
  <dcterms:created xsi:type="dcterms:W3CDTF">2019-09-18T10:56:00Z</dcterms:created>
  <dcterms:modified xsi:type="dcterms:W3CDTF">2019-12-11T05:12:00Z</dcterms:modified>
</cp:coreProperties>
</file>