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209"/>
        <w:gridCol w:w="1025"/>
        <w:gridCol w:w="22"/>
        <w:gridCol w:w="4096"/>
        <w:gridCol w:w="35"/>
      </w:tblGrid>
      <w:tr w:rsidR="00FC6656" w:rsidRPr="00FC6656" w:rsidTr="00FC665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656" w:rsidRPr="00FC6656" w:rsidRDefault="00FC6656" w:rsidP="00E014C1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  <w:p w:rsidR="00FC6656" w:rsidRPr="00FC6656" w:rsidRDefault="00FC6656" w:rsidP="00E014C1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FC6656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Pr="00FC6656">
              <w:rPr>
                <w:rFonts w:ascii="Times New Roman" w:hAnsi="Times New Roman"/>
                <w:sz w:val="18"/>
                <w:szCs w:val="18"/>
                <w:lang w:val="tt-RU"/>
              </w:rPr>
              <w:t>һ</w:t>
            </w:r>
            <w:proofErr w:type="gramStart"/>
            <w:r w:rsidRPr="00FC6656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FC6656" w:rsidRPr="00FC6656" w:rsidRDefault="00FC6656" w:rsidP="00E014C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FC6656" w:rsidRPr="00FC6656" w:rsidRDefault="00FC6656" w:rsidP="00E014C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Ң</w:t>
            </w:r>
          </w:p>
          <w:p w:rsidR="00FC6656" w:rsidRPr="00FC6656" w:rsidRDefault="00FC6656" w:rsidP="00E014C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FC6656" w:rsidRPr="00FC6656" w:rsidRDefault="00FC6656" w:rsidP="00E014C1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FC6656" w:rsidRPr="00FC6656" w:rsidRDefault="00FC6656" w:rsidP="00E014C1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FC6656" w:rsidRPr="00FC6656" w:rsidRDefault="00FC6656" w:rsidP="00E014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656" w:rsidRPr="00FC6656" w:rsidRDefault="00FC6656" w:rsidP="00E014C1">
            <w:pPr>
              <w:jc w:val="center"/>
              <w:rPr>
                <w:rFonts w:ascii="Times New Roman" w:hAnsi="Times New Roman" w:cs="Times New Roman"/>
                <w:sz w:val="10"/>
              </w:rPr>
            </w:pPr>
            <w:r w:rsidRPr="00FC6656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656" w:rsidRPr="00FC6656" w:rsidRDefault="00FC6656" w:rsidP="00E014C1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656" w:rsidRPr="00FC6656" w:rsidRDefault="00FC6656" w:rsidP="00E014C1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FC6656" w:rsidRPr="00FC6656" w:rsidRDefault="00FC6656" w:rsidP="00E014C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я </w:t>
            </w:r>
            <w:r w:rsidRPr="00FC665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горьковский  сельсовет  муниципального  района Кушнаренковский район </w:t>
            </w:r>
          </w:p>
          <w:p w:rsidR="00FC6656" w:rsidRPr="00FC6656" w:rsidRDefault="00FC6656" w:rsidP="00E014C1">
            <w:pPr>
              <w:pStyle w:val="31"/>
              <w:spacing w:line="192" w:lineRule="auto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FC6656">
              <w:rPr>
                <w:rFonts w:ascii="Times New Roman" w:hAnsi="Times New Roman"/>
                <w:spacing w:val="0"/>
                <w:sz w:val="18"/>
                <w:szCs w:val="18"/>
              </w:rPr>
              <w:t>Республики</w:t>
            </w:r>
            <w:r w:rsidRPr="00FC6656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FC6656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FC6656" w:rsidRPr="00FC6656" w:rsidRDefault="00FC6656" w:rsidP="00E014C1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FC6656" w:rsidRPr="00FC6656" w:rsidRDefault="00FC6656" w:rsidP="00E014C1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FC6656" w:rsidRPr="00FC6656" w:rsidRDefault="00FC6656" w:rsidP="00E014C1">
            <w:pPr>
              <w:jc w:val="center"/>
              <w:rPr>
                <w:rFonts w:ascii="Times New Roman" w:hAnsi="Times New Roman" w:cs="Times New Roman"/>
                <w:sz w:val="8"/>
              </w:rPr>
            </w:pPr>
            <w:r w:rsidRPr="00FC6656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</w:tr>
      <w:tr w:rsidR="00FC6656" w:rsidRPr="00FC6656" w:rsidTr="00FC665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C6656" w:rsidRPr="00FC6656" w:rsidRDefault="00FC6656" w:rsidP="00E014C1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C6656" w:rsidRPr="00FC6656" w:rsidRDefault="00FC6656" w:rsidP="00E014C1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C6656" w:rsidRPr="00FC6656" w:rsidRDefault="00FC6656" w:rsidP="00E014C1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  <w:tr w:rsidR="00FC6656" w:rsidRPr="00FC6656" w:rsidTr="00FC6656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5" w:type="dxa"/>
        </w:trPr>
        <w:tc>
          <w:tcPr>
            <w:tcW w:w="4320" w:type="dxa"/>
            <w:gridSpan w:val="2"/>
          </w:tcPr>
          <w:p w:rsidR="00FC6656" w:rsidRPr="00FC6656" w:rsidRDefault="00FC6656" w:rsidP="00FC6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>етенсе</w:t>
            </w:r>
            <w:proofErr w:type="spellEnd"/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047" w:type="dxa"/>
            <w:gridSpan w:val="2"/>
          </w:tcPr>
          <w:p w:rsidR="00FC6656" w:rsidRPr="00FC6656" w:rsidRDefault="00FC6656" w:rsidP="00FC6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6656" w:rsidRPr="00FC6656" w:rsidRDefault="00FC6656" w:rsidP="00FC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656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Тридцать восьмое</w:t>
            </w:r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 xml:space="preserve">   заседание</w:t>
            </w:r>
          </w:p>
        </w:tc>
      </w:tr>
      <w:tr w:rsidR="00FC6656" w:rsidRPr="00FC6656" w:rsidTr="00FC6656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5" w:type="dxa"/>
        </w:trPr>
        <w:tc>
          <w:tcPr>
            <w:tcW w:w="4320" w:type="dxa"/>
            <w:gridSpan w:val="2"/>
          </w:tcPr>
          <w:p w:rsidR="00FC6656" w:rsidRPr="00FC6656" w:rsidRDefault="00FC6656" w:rsidP="00FC6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656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утыз һигезенсе</w:t>
            </w:r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Pr="00FC6656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ултырышы</w:t>
            </w:r>
          </w:p>
        </w:tc>
        <w:tc>
          <w:tcPr>
            <w:tcW w:w="1047" w:type="dxa"/>
            <w:gridSpan w:val="2"/>
          </w:tcPr>
          <w:p w:rsidR="00FC6656" w:rsidRPr="00FC6656" w:rsidRDefault="00FC6656" w:rsidP="00FC6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6656" w:rsidRPr="00FC6656" w:rsidRDefault="00FC6656" w:rsidP="00FC6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FC6656" w:rsidRPr="00FC6656" w:rsidTr="00FC6656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5" w:type="dxa"/>
        </w:trPr>
        <w:tc>
          <w:tcPr>
            <w:tcW w:w="4320" w:type="dxa"/>
            <w:gridSpan w:val="2"/>
          </w:tcPr>
          <w:p w:rsidR="00FC6656" w:rsidRPr="00FC6656" w:rsidRDefault="00FC6656" w:rsidP="00FC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047" w:type="dxa"/>
            <w:gridSpan w:val="2"/>
          </w:tcPr>
          <w:p w:rsidR="00FC6656" w:rsidRPr="00FC6656" w:rsidRDefault="00FC6656" w:rsidP="00FC6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C6656" w:rsidRPr="00FC6656" w:rsidRDefault="00FC6656" w:rsidP="00FC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FC6656" w:rsidRPr="00FC6656" w:rsidTr="00FC6656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35" w:type="dxa"/>
          <w:trHeight w:val="347"/>
        </w:trPr>
        <w:tc>
          <w:tcPr>
            <w:tcW w:w="4320" w:type="dxa"/>
            <w:gridSpan w:val="2"/>
          </w:tcPr>
          <w:p w:rsidR="00FC6656" w:rsidRPr="00FC6656" w:rsidRDefault="00FC6656" w:rsidP="00FC66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FC6656" w:rsidRPr="00FC6656" w:rsidRDefault="00FC6656" w:rsidP="00FC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>« 24 »</w:t>
            </w:r>
            <w:r w:rsidRPr="00FC6656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декабрь </w:t>
            </w:r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 xml:space="preserve">  2018 </w:t>
            </w:r>
            <w:proofErr w:type="spellStart"/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</w:p>
        </w:tc>
        <w:tc>
          <w:tcPr>
            <w:tcW w:w="1047" w:type="dxa"/>
            <w:gridSpan w:val="2"/>
          </w:tcPr>
          <w:p w:rsidR="00FC6656" w:rsidRPr="00FC6656" w:rsidRDefault="00FC6656" w:rsidP="00FC6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6656" w:rsidRPr="00FC6656" w:rsidRDefault="00FC6656" w:rsidP="00FC66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656">
              <w:rPr>
                <w:rFonts w:ascii="Times New Roman" w:hAnsi="Times New Roman" w:cs="Times New Roman"/>
                <w:b/>
                <w:sz w:val="26"/>
                <w:szCs w:val="26"/>
              </w:rPr>
              <w:t>№173</w:t>
            </w:r>
          </w:p>
        </w:tc>
        <w:tc>
          <w:tcPr>
            <w:tcW w:w="4096" w:type="dxa"/>
          </w:tcPr>
          <w:p w:rsidR="00FC6656" w:rsidRPr="00FC6656" w:rsidRDefault="00FC6656" w:rsidP="00FC665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FC6656" w:rsidRPr="00FC6656" w:rsidRDefault="00FC6656" w:rsidP="00FC665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FC6656">
              <w:rPr>
                <w:rFonts w:ascii="Times New Roman" w:hAnsi="Times New Roman" w:cs="Times New Roman"/>
                <w:b/>
                <w:bCs/>
                <w:sz w:val="26"/>
              </w:rPr>
              <w:t>«24 »    декабря  2018 г.</w:t>
            </w:r>
          </w:p>
        </w:tc>
      </w:tr>
    </w:tbl>
    <w:p w:rsidR="00FC6656" w:rsidRPr="00FC6656" w:rsidRDefault="00FC6656" w:rsidP="00FC6656">
      <w:pPr>
        <w:tabs>
          <w:tab w:val="left" w:pos="7230"/>
        </w:tabs>
        <w:ind w:firstLine="709"/>
        <w:jc w:val="both"/>
        <w:rPr>
          <w:rFonts w:ascii="Times New Roman" w:hAnsi="Times New Roman" w:cs="Times New Roman"/>
          <w:b/>
          <w:bCs/>
          <w:sz w:val="26"/>
          <w:lang w:val="tt-RU"/>
        </w:rPr>
      </w:pPr>
    </w:p>
    <w:p w:rsidR="00FC6656" w:rsidRPr="00FC6656" w:rsidRDefault="00FC6656" w:rsidP="00FC6656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C6656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сельского поселения Горьковский сельсовет муниципального района </w:t>
      </w:r>
      <w:proofErr w:type="spellStart"/>
      <w:r w:rsidRPr="00FC6656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FC6656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среднего предпринимательства, и </w:t>
      </w:r>
      <w:proofErr w:type="gramStart"/>
      <w:r w:rsidRPr="00FC6656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порядке</w:t>
      </w:r>
      <w:proofErr w:type="gramEnd"/>
      <w:r w:rsidRPr="00FC6656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и условиях предоставления в аренду включенного в перечень имущества</w:t>
      </w:r>
    </w:p>
    <w:p w:rsidR="00FC6656" w:rsidRPr="00FC6656" w:rsidRDefault="00FC6656" w:rsidP="00FC665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56" w:rsidRPr="00FC6656" w:rsidRDefault="00FC6656" w:rsidP="00FC6656">
      <w:pPr>
        <w:jc w:val="both"/>
        <w:rPr>
          <w:rFonts w:ascii="Times New Roman" w:hAnsi="Times New Roman" w:cs="Times New Roman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C6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5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21.08.2010г. № 645 «Об имущественной поддержке субъектов малого и среднего предпринимательства при предоставлении федерального имущества»,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 w:rsidRPr="00FC6656">
        <w:rPr>
          <w:rFonts w:ascii="Times New Roman" w:hAnsi="Times New Roman" w:cs="Times New Roman"/>
          <w:sz w:val="24"/>
          <w:szCs w:val="24"/>
        </w:rPr>
        <w:t xml:space="preserve">Совет сельского поселения Горьковский сельсовет муниципального района </w:t>
      </w:r>
      <w:proofErr w:type="spellStart"/>
      <w:r w:rsidRPr="00FC6656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FC6656">
        <w:rPr>
          <w:rFonts w:ascii="Times New Roman" w:hAnsi="Times New Roman" w:cs="Times New Roman"/>
          <w:b/>
          <w:sz w:val="24"/>
          <w:szCs w:val="24"/>
        </w:rPr>
        <w:t>решил</w:t>
      </w:r>
      <w:r w:rsidRPr="00FC6656">
        <w:rPr>
          <w:rFonts w:ascii="Times New Roman" w:hAnsi="Times New Roman" w:cs="Times New Roman"/>
          <w:sz w:val="24"/>
          <w:szCs w:val="24"/>
        </w:rPr>
        <w:t>:</w:t>
      </w:r>
    </w:p>
    <w:p w:rsidR="00FC6656" w:rsidRPr="00FC6656" w:rsidRDefault="00FC6656" w:rsidP="00FC665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порядке формирования, ведения и обязательного опубликования перечня муниципального имущества</w:t>
      </w:r>
      <w:r w:rsidRPr="00FC665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FC6656">
        <w:rPr>
          <w:rFonts w:ascii="Times New Roman" w:hAnsi="Times New Roman" w:cs="Times New Roman"/>
          <w:sz w:val="24"/>
          <w:szCs w:val="24"/>
        </w:rPr>
        <w:t xml:space="preserve">сельского поселения Горьковский сельсовет </w:t>
      </w:r>
      <w:r w:rsidRPr="00FC665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 w:rsidRPr="00FC665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предпринимательства, и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условиях предоставления в аренду включенного в перечень имущества.</w:t>
      </w:r>
    </w:p>
    <w:p w:rsidR="00FC6656" w:rsidRPr="00FC6656" w:rsidRDefault="00FC6656" w:rsidP="00FC6656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Установить, что уполномоченным органом по формированию, ведению и опубликованию перечня муниципального имущества</w:t>
      </w:r>
      <w:r w:rsidRPr="00FC6656">
        <w:rPr>
          <w:rFonts w:ascii="Times New Roman" w:hAnsi="Times New Roman" w:cs="Times New Roman"/>
          <w:sz w:val="24"/>
          <w:szCs w:val="24"/>
        </w:rPr>
        <w:t xml:space="preserve"> сельского поселения Горьковский сельсовет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65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 w:rsidRPr="00FC665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, свободного от прав третьих лиц (за исключением имущественных прав субъектов малого 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предпринимательства, является Администрация</w:t>
      </w:r>
      <w:r w:rsidRPr="00FC6656">
        <w:rPr>
          <w:rFonts w:ascii="Times New Roman" w:hAnsi="Times New Roman" w:cs="Times New Roman"/>
          <w:sz w:val="24"/>
          <w:szCs w:val="24"/>
        </w:rPr>
        <w:t xml:space="preserve"> сельского поселения Горьковский сельсовет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FC665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FC6656" w:rsidRPr="00FC6656" w:rsidRDefault="00FC6656" w:rsidP="00FC66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       3. Решение вступает в силу со дня его официального опубликования.</w:t>
      </w:r>
    </w:p>
    <w:p w:rsidR="00FC6656" w:rsidRPr="00FC6656" w:rsidRDefault="00FC6656" w:rsidP="00FC6656">
      <w:pPr>
        <w:pStyle w:val="a3"/>
        <w:jc w:val="both"/>
      </w:pPr>
      <w:r w:rsidRPr="00FC6656">
        <w:rPr>
          <w:color w:val="000000"/>
        </w:rPr>
        <w:t> </w:t>
      </w:r>
      <w:r w:rsidRPr="00FC6656">
        <w:t xml:space="preserve">  4.</w:t>
      </w:r>
      <w:r w:rsidR="00040C09">
        <w:t xml:space="preserve"> </w:t>
      </w:r>
      <w:proofErr w:type="gramStart"/>
      <w:r w:rsidRPr="00FC6656">
        <w:t>Контроль за</w:t>
      </w:r>
      <w:proofErr w:type="gramEnd"/>
      <w:r w:rsidRPr="00FC6656">
        <w:t xml:space="preserve"> выполнением настоящего решения возложить на постоянно действующую комиссию Совета по бюджету, налогам и вопросам собственности</w:t>
      </w:r>
    </w:p>
    <w:p w:rsidR="00FC6656" w:rsidRDefault="00FC6656" w:rsidP="00FC6656">
      <w:pPr>
        <w:pStyle w:val="a3"/>
        <w:jc w:val="both"/>
        <w:rPr>
          <w:sz w:val="16"/>
          <w:szCs w:val="16"/>
        </w:rPr>
      </w:pPr>
    </w:p>
    <w:p w:rsidR="00FC6656" w:rsidRDefault="00FC6656" w:rsidP="00FC6656">
      <w:pPr>
        <w:pStyle w:val="a3"/>
        <w:jc w:val="both"/>
        <w:rPr>
          <w:sz w:val="16"/>
          <w:szCs w:val="16"/>
        </w:rPr>
      </w:pPr>
    </w:p>
    <w:p w:rsidR="00FC6656" w:rsidRPr="00FC6656" w:rsidRDefault="00FC6656" w:rsidP="00FC6656">
      <w:pPr>
        <w:pStyle w:val="a3"/>
        <w:jc w:val="both"/>
        <w:rPr>
          <w:sz w:val="16"/>
          <w:szCs w:val="16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FC6656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      </w:t>
      </w:r>
      <w:proofErr w:type="spellStart"/>
      <w:r w:rsidRPr="00FC6656">
        <w:rPr>
          <w:rFonts w:ascii="Times New Roman" w:hAnsi="Times New Roman" w:cs="Times New Roman"/>
          <w:b/>
          <w:sz w:val="24"/>
          <w:szCs w:val="24"/>
        </w:rPr>
        <w:t>Д.И.Шарафеев</w:t>
      </w:r>
      <w:proofErr w:type="spellEnd"/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Pr="00FC6656" w:rsidRDefault="00FC6656" w:rsidP="00FC6656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FC6656" w:rsidRPr="00FC6656" w:rsidRDefault="00FC6656" w:rsidP="00FC6656">
      <w:pPr>
        <w:pStyle w:val="s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C665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Pr="00FC6656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к решению</w:t>
      </w:r>
    </w:p>
    <w:p w:rsidR="00FC6656" w:rsidRDefault="00FC6656" w:rsidP="00FC66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Pr="00FC66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C6656" w:rsidRDefault="00FC6656" w:rsidP="00FC66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656">
        <w:rPr>
          <w:rFonts w:ascii="Times New Roman" w:hAnsi="Times New Roman" w:cs="Times New Roman"/>
          <w:sz w:val="24"/>
          <w:szCs w:val="24"/>
        </w:rPr>
        <w:t xml:space="preserve">Горьковский сельсовет </w:t>
      </w:r>
    </w:p>
    <w:p w:rsidR="00FC6656" w:rsidRDefault="00FC6656" w:rsidP="00FC66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FC6656" w:rsidRPr="00FC6656" w:rsidRDefault="00FC6656" w:rsidP="00FC66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FC6656" w:rsidRPr="00FC6656" w:rsidRDefault="00FC6656" w:rsidP="00FC66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FC6656" w:rsidRPr="00FC6656" w:rsidRDefault="00FC6656" w:rsidP="00FC66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от «24» декабря 2018 г. №  173</w:t>
      </w:r>
    </w:p>
    <w:p w:rsidR="00FC6656" w:rsidRPr="00FC6656" w:rsidRDefault="00FC6656" w:rsidP="00FC665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6656" w:rsidRPr="00FC6656" w:rsidRDefault="00FC6656" w:rsidP="00FC66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6656" w:rsidRPr="00FC6656" w:rsidRDefault="00FC6656" w:rsidP="00FC6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P42"/>
      <w:bookmarkEnd w:id="0"/>
      <w:r w:rsidRPr="00FC6656">
        <w:rPr>
          <w:rFonts w:ascii="Times New Roman" w:hAnsi="Times New Roman" w:cs="Times New Roman"/>
          <w:b/>
          <w:color w:val="000000"/>
          <w:sz w:val="24"/>
          <w:szCs w:val="24"/>
        </w:rPr>
        <w:t>Положение о порядке формирования,</w:t>
      </w:r>
    </w:p>
    <w:p w:rsidR="00FC6656" w:rsidRPr="00FC6656" w:rsidRDefault="00FC6656" w:rsidP="00FC6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ведения и обязательного опубликования перечня муниципального имущества </w:t>
      </w:r>
      <w:r w:rsidRPr="00FC665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Горьковский сельсовет </w:t>
      </w:r>
      <w:r w:rsidRPr="00FC66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Pr="00FC6656">
        <w:rPr>
          <w:rFonts w:ascii="Times New Roman" w:hAnsi="Times New Roman" w:cs="Times New Roman"/>
          <w:b/>
          <w:color w:val="000000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Республики Башкортостан,</w:t>
      </w:r>
    </w:p>
    <w:p w:rsidR="00FC6656" w:rsidRPr="00FC6656" w:rsidRDefault="00FC6656" w:rsidP="00FC66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b/>
          <w:color w:val="000000"/>
          <w:sz w:val="24"/>
          <w:szCs w:val="24"/>
        </w:rPr>
        <w:t> 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перечень имущества</w:t>
      </w:r>
    </w:p>
    <w:p w:rsidR="00FC6656" w:rsidRPr="00FC6656" w:rsidRDefault="00FC6656" w:rsidP="00FC665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6656" w:rsidRPr="00FC6656" w:rsidRDefault="00FC6656" w:rsidP="00FC665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FC6656" w:rsidRPr="00FC6656" w:rsidRDefault="00FC6656" w:rsidP="003A13C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 1.1.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</w:t>
      </w:r>
      <w:r w:rsidRPr="00FC6656">
        <w:rPr>
          <w:rFonts w:ascii="Times New Roman" w:hAnsi="Times New Roman" w:cs="Times New Roman"/>
          <w:sz w:val="24"/>
          <w:szCs w:val="24"/>
        </w:rPr>
        <w:t xml:space="preserve"> сельского поселения Горьковский сельсовет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(далее - Перечень), и порядок и условия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в аренду включенного в Перечень имущества.</w:t>
      </w:r>
      <w:bookmarkStart w:id="1" w:name="P61"/>
      <w:bookmarkEnd w:id="1"/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Pr="00FC6656">
        <w:rPr>
          <w:rFonts w:ascii="Times New Roman" w:hAnsi="Times New Roman" w:cs="Times New Roman"/>
          <w:sz w:val="24"/>
          <w:szCs w:val="24"/>
        </w:rPr>
        <w:t xml:space="preserve">сельского поселения Горьковский сельсовет 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и организациям, образующим инфраструктуру поддержки субъектов малого и среднего предпринимательства в </w:t>
      </w:r>
      <w:proofErr w:type="spellStart"/>
      <w:r w:rsidRPr="00FC6656">
        <w:rPr>
          <w:rFonts w:ascii="Times New Roman" w:hAnsi="Times New Roman" w:cs="Times New Roman"/>
          <w:sz w:val="24"/>
          <w:szCs w:val="24"/>
        </w:rPr>
        <w:t>сельско</w:t>
      </w:r>
      <w:proofErr w:type="spellEnd"/>
      <w:r w:rsidRPr="00FC6656">
        <w:rPr>
          <w:rFonts w:ascii="Times New Roman" w:hAnsi="Times New Roman" w:cs="Times New Roman"/>
          <w:sz w:val="24"/>
          <w:szCs w:val="24"/>
          <w:lang w:val="ba-RU"/>
        </w:rPr>
        <w:t>м</w:t>
      </w:r>
      <w:r w:rsidRPr="00FC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656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Pr="00FC6656">
        <w:rPr>
          <w:rFonts w:ascii="Times New Roman" w:hAnsi="Times New Roman" w:cs="Times New Roman"/>
          <w:sz w:val="24"/>
          <w:szCs w:val="24"/>
          <w:lang w:val="ba-RU"/>
        </w:rPr>
        <w:t>и</w:t>
      </w:r>
      <w:r w:rsidRPr="00FC6656">
        <w:rPr>
          <w:rFonts w:ascii="Times New Roman" w:hAnsi="Times New Roman" w:cs="Times New Roman"/>
          <w:sz w:val="24"/>
          <w:szCs w:val="24"/>
        </w:rPr>
        <w:t xml:space="preserve"> Горьковский сельсовет </w:t>
      </w: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  <w:lang w:val="ba-RU"/>
        </w:rPr>
        <w:t>го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FC6656">
        <w:rPr>
          <w:rFonts w:ascii="Times New Roman" w:hAnsi="Times New Roman" w:cs="Times New Roman"/>
          <w:color w:val="000000"/>
          <w:sz w:val="24"/>
          <w:szCs w:val="24"/>
          <w:lang w:val="ba-RU"/>
        </w:rPr>
        <w:t>а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инновационной деятельности, осуществляющим деятельность в форме государственных учреждений.</w:t>
      </w:r>
      <w:proofErr w:type="gramEnd"/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C6656" w:rsidRPr="00FC6656" w:rsidRDefault="00FC6656" w:rsidP="00FC66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6656" w:rsidRPr="00FC6656" w:rsidRDefault="00FC6656" w:rsidP="00FC665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2. Порядок формирования Перечня</w:t>
      </w:r>
    </w:p>
    <w:p w:rsidR="00FC6656" w:rsidRPr="00FC6656" w:rsidRDefault="00FC6656" w:rsidP="003A13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 2.1.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Формирование, утверждение,  включение (исключение) объекта (объектов) из Перечня осуществляется уполномоченным органом.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составляется по форме, приведенной в приложении к настоящему Положению.</w:t>
      </w:r>
      <w:bookmarkStart w:id="2" w:name="P73"/>
      <w:bookmarkEnd w:id="2"/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принадлежащее </w:t>
      </w:r>
      <w:r w:rsidRPr="00FC6656">
        <w:rPr>
          <w:rFonts w:ascii="Times New Roman" w:hAnsi="Times New Roman" w:cs="Times New Roman"/>
          <w:color w:val="000000"/>
          <w:sz w:val="24"/>
          <w:szCs w:val="24"/>
          <w:lang w:val="ba-RU"/>
        </w:rPr>
        <w:t xml:space="preserve">сельскому поселению Горьковский сельсовет </w:t>
      </w: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  <w:lang w:val="ba-RU"/>
        </w:rPr>
        <w:t>го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FC6656">
        <w:rPr>
          <w:rFonts w:ascii="Times New Roman" w:hAnsi="Times New Roman" w:cs="Times New Roman"/>
          <w:color w:val="000000"/>
          <w:sz w:val="24"/>
          <w:szCs w:val="24"/>
          <w:lang w:val="ba-RU"/>
        </w:rPr>
        <w:t>а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свободное от прав третьих лиц, за исключением имущественных прав субъектов малого и среднего предпринимательства.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</w:t>
      </w:r>
      <w:bookmarkStart w:id="3" w:name="P76"/>
      <w:bookmarkEnd w:id="3"/>
      <w:r w:rsidRPr="00FC66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о подготовке проекта решения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о подготовке проекта решения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об отказе в учете предложения.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86"/>
      <w:bookmarkEnd w:id="4"/>
      <w:r w:rsidRPr="00FC6656">
        <w:rPr>
          <w:rFonts w:ascii="Times New Roman" w:hAnsi="Times New Roman" w:cs="Times New Roman"/>
          <w:color w:val="000000"/>
          <w:sz w:val="24"/>
          <w:szCs w:val="24"/>
        </w:rPr>
        <w:t>2.5. Не подлежит включению в Перечень муниципальное имущество: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признанное аварийным и подлежащим сносу или реконструкции;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движимое имущество, срок службы которого составляет менее 5 лет;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изъятое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из оборота;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являющееся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религиозного назначения;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являющееся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незавершенного строительства;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включенное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в прогнозный план (программу) приватизации муниципального имущества</w:t>
      </w:r>
      <w:r w:rsidRPr="00FC6656">
        <w:rPr>
          <w:rFonts w:ascii="Times New Roman" w:hAnsi="Times New Roman" w:cs="Times New Roman"/>
          <w:sz w:val="24"/>
          <w:szCs w:val="24"/>
        </w:rPr>
        <w:t xml:space="preserve"> сельского поселения Горьковский сельсовет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принято решение органа местного самоуправления  </w:t>
      </w:r>
      <w:r w:rsidRPr="00FC6656">
        <w:rPr>
          <w:rFonts w:ascii="Times New Roman" w:hAnsi="Times New Roman" w:cs="Times New Roman"/>
          <w:sz w:val="24"/>
          <w:szCs w:val="24"/>
        </w:rPr>
        <w:t xml:space="preserve">сельского поселения Горьковский сельсовет 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о предоставлении его иным лицам;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необходимое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осуществления органами местного самоуправления </w:t>
      </w:r>
      <w:r w:rsidRPr="00FC6656">
        <w:rPr>
          <w:rFonts w:ascii="Times New Roman" w:hAnsi="Times New Roman" w:cs="Times New Roman"/>
          <w:sz w:val="24"/>
          <w:szCs w:val="24"/>
        </w:rPr>
        <w:t xml:space="preserve">сельского поселения Горьковский сельсовет 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полномочий в рамках компетенции, установленной законодательством Российской Федерации.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98"/>
      <w:bookmarkEnd w:id="5"/>
      <w:r w:rsidRPr="00FC6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 Муниципальное имущество подлежит исключению из Перечня в случаях: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99"/>
      <w:bookmarkEnd w:id="6"/>
      <w:r w:rsidRPr="00FC6656">
        <w:rPr>
          <w:rFonts w:ascii="Times New Roman" w:hAnsi="Times New Roman" w:cs="Times New Roman"/>
          <w:color w:val="000000"/>
          <w:sz w:val="24"/>
          <w:szCs w:val="24"/>
        </w:rPr>
        <w:t>- 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8" w:name="P101"/>
      <w:bookmarkEnd w:id="8"/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- если в течение 2-х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признания муниципального имущества аварийным и подлежащим сносу или реконструкции.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  <w:proofErr w:type="gramEnd"/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FC6656" w:rsidRDefault="00FC6656" w:rsidP="00FC66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6656" w:rsidRPr="00FC6656" w:rsidRDefault="00FC6656" w:rsidP="00FC66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56" w:rsidRPr="00FC6656" w:rsidRDefault="00FC6656" w:rsidP="00FC665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Порядок ведения и опубликования Перечня</w:t>
      </w:r>
    </w:p>
    <w:p w:rsidR="00FC6656" w:rsidRPr="00FC6656" w:rsidRDefault="00FC6656" w:rsidP="005074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 3.1. Ведение Перечня осуществляется уполномоченным органом в электронном виде путем внесения и исключения данных об объектах в соответствии с решением об утверждении Перечня или о внесении изменений в Перечень.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3.3. Уполномоченный орган: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целевым использованием имущества, включенного в Перечень;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рассматривает предложения по включению (исключению) муниципального имущества из Перечня;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</w:t>
      </w:r>
      <w:r w:rsidRPr="00FC6656">
        <w:rPr>
          <w:rFonts w:ascii="Times New Roman" w:hAnsi="Times New Roman" w:cs="Times New Roman"/>
          <w:sz w:val="24"/>
          <w:szCs w:val="24"/>
        </w:rPr>
        <w:t xml:space="preserve"> сельского поселения Горьковский сельсовет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6656" w:rsidRPr="00FC6656" w:rsidRDefault="00FC6656" w:rsidP="00FC665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4. Порядок и условия предоставления имущества в аренду 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FC6656" w:rsidRPr="00FC6656" w:rsidRDefault="00FC6656" w:rsidP="00FC66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spellStart"/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бизнес-инкубаторами</w:t>
      </w:r>
      <w:proofErr w:type="spellEnd"/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копию документа, удостоверяющего личность заявителя;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копии учредительных документов заявителя (для юридических лиц);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такого признания прошло менее чем 3 года.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  <w:bookmarkStart w:id="10" w:name="P149"/>
      <w:bookmarkEnd w:id="10"/>
    </w:p>
    <w:p w:rsidR="00FC6656" w:rsidRPr="00FC6656" w:rsidRDefault="00FC6656" w:rsidP="00FC6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4.6. Арендная плата за пользование имуществом, включенным в Перечень, вносится в следующем порядке:</w:t>
      </w:r>
    </w:p>
    <w:p w:rsidR="00FC6656" w:rsidRPr="00FC6656" w:rsidRDefault="00FC6656" w:rsidP="00FC6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процентов размера арендной платы;</w:t>
      </w:r>
    </w:p>
    <w:p w:rsidR="00FC6656" w:rsidRPr="00FC6656" w:rsidRDefault="00FC6656" w:rsidP="00FC6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- 60 процентов размера арендной платы;</w:t>
      </w:r>
    </w:p>
    <w:p w:rsidR="00FC6656" w:rsidRPr="00FC6656" w:rsidRDefault="00FC6656" w:rsidP="00FC6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в третий год аренды - 80 процентов размера арендной платы;</w:t>
      </w:r>
    </w:p>
    <w:p w:rsidR="00FC6656" w:rsidRPr="00FC6656" w:rsidRDefault="00FC6656" w:rsidP="00FC6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в четвертый год аренды и далее - 100 процентов размера арендной платы.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использования арендатором муниципального имущества по целевому назначению;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соблюдения арендатором установленных договором аренды сроков внесения арендной платы;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FC6656" w:rsidRP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FC6656" w:rsidRDefault="00FC6656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5074A3" w:rsidRDefault="005074A3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4A3" w:rsidRDefault="005074A3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4A3" w:rsidRPr="00FC6656" w:rsidRDefault="005074A3" w:rsidP="00FC66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56" w:rsidRPr="00FC6656" w:rsidRDefault="00FC6656" w:rsidP="003A13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формирования,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ведения и обязательного опубликования перечня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муниципального имущества, свободного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от прав третьих лиц, подлежащего предоставлению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во владение и (или) пользование на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долгосрочной</w:t>
      </w:r>
      <w:proofErr w:type="gramEnd"/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основе субъектам малого и среднего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 организациям,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образующим инфраструктуру поддержки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предпринимательства,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условиях предоставления в аренду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включенного в перечень имущества</w:t>
      </w:r>
    </w:p>
    <w:p w:rsidR="00FC6656" w:rsidRPr="00FC6656" w:rsidRDefault="00FC6656" w:rsidP="00FC66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6656" w:rsidRPr="00FC6656" w:rsidRDefault="00FC6656" w:rsidP="00FC6656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(форма Перечня)</w:t>
      </w:r>
    </w:p>
    <w:p w:rsidR="00FC6656" w:rsidRPr="00FC6656" w:rsidRDefault="00FC6656" w:rsidP="00FC66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188"/>
      <w:bookmarkEnd w:id="11"/>
      <w:r w:rsidRPr="00FC6656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 </w:t>
      </w:r>
      <w:r w:rsidRPr="00FC6656">
        <w:rPr>
          <w:rFonts w:ascii="Times New Roman" w:hAnsi="Times New Roman" w:cs="Times New Roman"/>
          <w:sz w:val="24"/>
          <w:szCs w:val="24"/>
        </w:rPr>
        <w:t xml:space="preserve">сельского поселения Горьковский сельсовет </w:t>
      </w:r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Кушнаренковский</w:t>
      </w:r>
      <w:proofErr w:type="spell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6656">
        <w:rPr>
          <w:rFonts w:ascii="Times New Roman" w:hAnsi="Times New Roman" w:cs="Times New Roman"/>
          <w:color w:val="000000"/>
          <w:sz w:val="24"/>
          <w:szCs w:val="24"/>
        </w:rPr>
        <w:t>свободного</w:t>
      </w:r>
      <w:proofErr w:type="gramEnd"/>
      <w:r w:rsidRPr="00FC6656">
        <w:rPr>
          <w:rFonts w:ascii="Times New Roman" w:hAnsi="Times New Roman" w:cs="Times New Roman"/>
          <w:color w:val="000000"/>
          <w:sz w:val="24"/>
          <w:szCs w:val="24"/>
        </w:rPr>
        <w:t xml:space="preserve"> от прав третьих лиц,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подлежащего предоставлению во владение и (или)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пользование на долгосрочной основе субъектам малого и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и организациям,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образующим инфраструктуру поддержки субъектов</w:t>
      </w:r>
    </w:p>
    <w:p w:rsidR="00FC6656" w:rsidRPr="00FC6656" w:rsidRDefault="00FC6656" w:rsidP="003A1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6656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FC6656" w:rsidRPr="00FC6656" w:rsidRDefault="00FC6656" w:rsidP="00FC665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FC6656" w:rsidRPr="00FC6656" w:rsidTr="00E014C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6" w:rsidRPr="00FC6656" w:rsidRDefault="00FC6656" w:rsidP="00E014C1">
            <w:pPr>
              <w:ind w:right="-104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6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6" w:rsidRPr="00FC6656" w:rsidRDefault="00FC6656" w:rsidP="00E014C1">
            <w:pPr>
              <w:ind w:right="-10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5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FC6656" w:rsidRPr="00FC6656" w:rsidRDefault="00FC6656" w:rsidP="00E014C1">
            <w:pPr>
              <w:ind w:right="-10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56">
              <w:rPr>
                <w:rFonts w:ascii="Times New Roman" w:hAnsi="Times New Roman" w:cs="Times New Roman"/>
                <w:sz w:val="24"/>
                <w:szCs w:val="24"/>
              </w:rPr>
              <w:t xml:space="preserve">(местоположение)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6" w:rsidRPr="00FC6656" w:rsidRDefault="00FC6656" w:rsidP="00E014C1">
            <w:pPr>
              <w:ind w:right="-10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5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6" w:rsidRPr="00FC6656" w:rsidRDefault="00FC6656" w:rsidP="00E014C1">
            <w:pPr>
              <w:ind w:right="-10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56"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6" w:rsidRPr="00FC6656" w:rsidRDefault="00FC6656" w:rsidP="00E014C1">
            <w:pPr>
              <w:ind w:right="-10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656">
              <w:rPr>
                <w:rFonts w:ascii="Times New Roman" w:hAnsi="Times New Roman" w:cs="Times New Roman"/>
                <w:sz w:val="24"/>
                <w:szCs w:val="24"/>
              </w:rPr>
              <w:t>Наличие ограничения (обременения)</w:t>
            </w:r>
          </w:p>
        </w:tc>
      </w:tr>
      <w:tr w:rsidR="00FC6656" w:rsidRPr="00FC6656" w:rsidTr="00E014C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6" w:rsidRPr="00FC6656" w:rsidRDefault="00FC6656" w:rsidP="00E014C1">
            <w:pPr>
              <w:ind w:right="-10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6" w:rsidRPr="00FC6656" w:rsidRDefault="00FC6656" w:rsidP="00E014C1">
            <w:pPr>
              <w:ind w:right="-10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6" w:rsidRPr="00FC6656" w:rsidRDefault="00FC6656" w:rsidP="00E014C1">
            <w:pPr>
              <w:ind w:right="-10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6" w:rsidRPr="00FC6656" w:rsidRDefault="00FC6656" w:rsidP="00E014C1">
            <w:pPr>
              <w:ind w:right="-10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56" w:rsidRPr="00FC6656" w:rsidRDefault="00FC6656" w:rsidP="00E014C1">
            <w:pPr>
              <w:ind w:right="-10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6656" w:rsidRPr="00FC6656" w:rsidRDefault="00FC6656" w:rsidP="003A13C9">
      <w:pPr>
        <w:pStyle w:val="33"/>
        <w:ind w:firstLine="0"/>
        <w:rPr>
          <w:b w:val="0"/>
        </w:rPr>
      </w:pPr>
    </w:p>
    <w:p w:rsidR="00FC6656" w:rsidRPr="00FC6656" w:rsidRDefault="00FC6656" w:rsidP="00FC6656">
      <w:pPr>
        <w:pStyle w:val="33"/>
        <w:ind w:firstLine="0"/>
        <w:jc w:val="center"/>
        <w:rPr>
          <w:b w:val="0"/>
        </w:rPr>
      </w:pPr>
    </w:p>
    <w:p w:rsidR="00FC6656" w:rsidRPr="00FC6656" w:rsidRDefault="00FC6656" w:rsidP="00FC6656">
      <w:pPr>
        <w:pStyle w:val="33"/>
        <w:ind w:firstLine="0"/>
        <w:jc w:val="center"/>
        <w:rPr>
          <w:b w:val="0"/>
        </w:rPr>
      </w:pPr>
    </w:p>
    <w:p w:rsidR="00FC6656" w:rsidRPr="00FC6656" w:rsidRDefault="00FC6656" w:rsidP="00FC6656">
      <w:pPr>
        <w:pStyle w:val="33"/>
        <w:ind w:firstLine="0"/>
        <w:jc w:val="center"/>
        <w:rPr>
          <w:b w:val="0"/>
        </w:rPr>
      </w:pPr>
    </w:p>
    <w:p w:rsidR="00FC6656" w:rsidRPr="00FC6656" w:rsidRDefault="00FC6656" w:rsidP="00FC6656">
      <w:pPr>
        <w:pStyle w:val="33"/>
        <w:ind w:firstLine="0"/>
        <w:jc w:val="center"/>
        <w:rPr>
          <w:b w:val="0"/>
        </w:rPr>
      </w:pPr>
    </w:p>
    <w:p w:rsidR="00103F01" w:rsidRPr="00FC6656" w:rsidRDefault="00103F01">
      <w:pPr>
        <w:rPr>
          <w:rFonts w:ascii="Times New Roman" w:hAnsi="Times New Roman" w:cs="Times New Roman"/>
        </w:rPr>
      </w:pPr>
    </w:p>
    <w:sectPr w:rsidR="00103F01" w:rsidRPr="00F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656"/>
    <w:rsid w:val="00040C09"/>
    <w:rsid w:val="00103F01"/>
    <w:rsid w:val="003A13C9"/>
    <w:rsid w:val="005074A3"/>
    <w:rsid w:val="00F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C6656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6656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rsid w:val="00FC6656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C6656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FC6656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C6656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33">
    <w:name w:val="Body Text Indent 3"/>
    <w:basedOn w:val="a"/>
    <w:link w:val="34"/>
    <w:rsid w:val="00FC6656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FC665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rsid w:val="00FC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C6656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C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2019-02-21T06:31:00Z</cp:lastPrinted>
  <dcterms:created xsi:type="dcterms:W3CDTF">2019-02-21T06:00:00Z</dcterms:created>
  <dcterms:modified xsi:type="dcterms:W3CDTF">2019-02-21T06:34:00Z</dcterms:modified>
</cp:coreProperties>
</file>