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5" w:type="dxa"/>
        <w:tblBorders>
          <w:bottom w:val="single" w:sz="4" w:space="0" w:color="auto"/>
        </w:tblBorders>
        <w:tblLayout w:type="fixed"/>
        <w:tblCellMar>
          <w:left w:w="71" w:type="dxa"/>
          <w:right w:w="71" w:type="dxa"/>
        </w:tblCellMar>
        <w:tblLook w:val="04A0"/>
      </w:tblPr>
      <w:tblGrid>
        <w:gridCol w:w="71"/>
        <w:gridCol w:w="4199"/>
        <w:gridCol w:w="127"/>
        <w:gridCol w:w="1226"/>
        <w:gridCol w:w="291"/>
        <w:gridCol w:w="3619"/>
        <w:gridCol w:w="322"/>
      </w:tblGrid>
      <w:tr w:rsidR="002944E8" w:rsidTr="005F2BE2">
        <w:trPr>
          <w:cantSplit/>
          <w:tblHeader/>
        </w:trPr>
        <w:tc>
          <w:tcPr>
            <w:tcW w:w="4397" w:type="dxa"/>
            <w:gridSpan w:val="3"/>
            <w:tcBorders>
              <w:top w:val="nil"/>
              <w:left w:val="nil"/>
              <w:bottom w:val="nil"/>
              <w:right w:val="nil"/>
            </w:tcBorders>
            <w:vAlign w:val="center"/>
          </w:tcPr>
          <w:p w:rsidR="002944E8" w:rsidRDefault="002944E8" w:rsidP="005F2BE2">
            <w:pPr>
              <w:pStyle w:val="3"/>
              <w:rPr>
                <w:rFonts w:ascii="Times New Roman" w:hAnsi="Times New Roman"/>
                <w:sz w:val="18"/>
                <w:szCs w:val="18"/>
              </w:rPr>
            </w:pPr>
            <w:r>
              <w:rPr>
                <w:rFonts w:ascii="Times New Roman" w:hAnsi="Times New Roman"/>
                <w:sz w:val="18"/>
                <w:szCs w:val="18"/>
              </w:rPr>
              <w:t>Башkортостан  Республика</w:t>
            </w:r>
            <w:r w:rsidR="00AE16F3">
              <w:rPr>
                <w:rFonts w:ascii="Times New Roman" w:hAnsi="Times New Roman"/>
                <w:sz w:val="18"/>
                <w:szCs w:val="18"/>
                <w:lang w:val="ba-RU"/>
              </w:rPr>
              <w:t>һ</w:t>
            </w:r>
            <w:proofErr w:type="gramStart"/>
            <w:r>
              <w:rPr>
                <w:rFonts w:ascii="Times New Roman" w:hAnsi="Times New Roman"/>
                <w:sz w:val="18"/>
                <w:szCs w:val="18"/>
              </w:rPr>
              <w:t>ы</w:t>
            </w:r>
            <w:proofErr w:type="gramEnd"/>
          </w:p>
          <w:p w:rsidR="002944E8" w:rsidRDefault="002944E8" w:rsidP="005F2BE2">
            <w:pPr>
              <w:pStyle w:val="2"/>
              <w:rPr>
                <w:rFonts w:ascii="Times New Roman" w:hAnsi="Times New Roman"/>
                <w:caps/>
                <w:color w:val="000000"/>
                <w:spacing w:val="0"/>
                <w:sz w:val="18"/>
                <w:szCs w:val="18"/>
              </w:rPr>
            </w:pPr>
            <w:r>
              <w:rPr>
                <w:rFonts w:ascii="Times New Roman" w:hAnsi="Times New Roman"/>
                <w:caps/>
                <w:color w:val="000000"/>
                <w:spacing w:val="0"/>
                <w:sz w:val="18"/>
                <w:szCs w:val="18"/>
              </w:rPr>
              <w:t>Кушнаренко районы</w:t>
            </w:r>
          </w:p>
          <w:p w:rsidR="002944E8" w:rsidRDefault="002944E8" w:rsidP="005F2BE2">
            <w:pPr>
              <w:pStyle w:val="2"/>
              <w:rPr>
                <w:rFonts w:ascii="Times New Roman" w:hAnsi="Times New Roman"/>
                <w:caps/>
                <w:color w:val="000000"/>
                <w:spacing w:val="0"/>
                <w:sz w:val="18"/>
                <w:szCs w:val="18"/>
              </w:rPr>
            </w:pPr>
            <w:r>
              <w:rPr>
                <w:rFonts w:ascii="Times New Roman" w:hAnsi="Times New Roman"/>
                <w:caps/>
                <w:color w:val="000000"/>
                <w:spacing w:val="0"/>
                <w:sz w:val="18"/>
                <w:szCs w:val="18"/>
              </w:rPr>
              <w:t>муниципаль районыны</w:t>
            </w:r>
            <w:r>
              <w:rPr>
                <w:rFonts w:ascii="Times New Roman" w:hAnsi="Times New Roman"/>
                <w:caps/>
                <w:color w:val="000000"/>
                <w:spacing w:val="0"/>
                <w:sz w:val="18"/>
                <w:szCs w:val="18"/>
                <w:lang w:val="tt-RU"/>
              </w:rPr>
              <w:t>Ң</w:t>
            </w:r>
          </w:p>
          <w:p w:rsidR="002944E8" w:rsidRDefault="002944E8" w:rsidP="005F2BE2">
            <w:pPr>
              <w:pStyle w:val="2"/>
              <w:rPr>
                <w:rFonts w:ascii="Times New Roman" w:hAnsi="Times New Roman"/>
                <w:caps/>
                <w:color w:val="000000"/>
                <w:spacing w:val="0"/>
                <w:sz w:val="18"/>
                <w:szCs w:val="18"/>
              </w:rPr>
            </w:pPr>
            <w:r>
              <w:rPr>
                <w:rFonts w:ascii="Times New Roman" w:hAnsi="Times New Roman"/>
                <w:caps/>
                <w:color w:val="000000"/>
                <w:spacing w:val="0"/>
                <w:sz w:val="18"/>
                <w:szCs w:val="18"/>
              </w:rPr>
              <w:t xml:space="preserve">ГОРЬКИЙ ауыл советы </w:t>
            </w:r>
          </w:p>
          <w:p w:rsidR="002944E8" w:rsidRDefault="002944E8" w:rsidP="005F2BE2">
            <w:pPr>
              <w:pStyle w:val="2"/>
              <w:rPr>
                <w:rFonts w:ascii="Times New Roman" w:hAnsi="Times New Roman"/>
                <w:color w:val="000000"/>
                <w:spacing w:val="26"/>
                <w:sz w:val="24"/>
              </w:rPr>
            </w:pPr>
            <w:r>
              <w:rPr>
                <w:rFonts w:ascii="Times New Roman" w:hAnsi="Times New Roman"/>
                <w:caps/>
                <w:color w:val="000000"/>
                <w:spacing w:val="0"/>
                <w:sz w:val="18"/>
                <w:szCs w:val="18"/>
              </w:rPr>
              <w:t>ауыл  бил</w:t>
            </w:r>
            <w:r>
              <w:rPr>
                <w:rFonts w:ascii="Times New Roman" w:hAnsi="Times New Roman"/>
                <w:caps/>
                <w:color w:val="000000"/>
                <w:spacing w:val="0"/>
                <w:sz w:val="18"/>
                <w:szCs w:val="18"/>
                <w:lang w:val="tt-RU"/>
              </w:rPr>
              <w:t>ә</w:t>
            </w:r>
            <w:r>
              <w:rPr>
                <w:rFonts w:ascii="Times New Roman" w:hAnsi="Times New Roman"/>
                <w:caps/>
                <w:color w:val="000000"/>
                <w:spacing w:val="0"/>
                <w:sz w:val="18"/>
                <w:szCs w:val="18"/>
              </w:rPr>
              <w:t>м</w:t>
            </w:r>
            <w:r>
              <w:rPr>
                <w:rFonts w:ascii="Times New Roman" w:hAnsi="Times New Roman"/>
                <w:caps/>
                <w:color w:val="000000"/>
                <w:spacing w:val="0"/>
                <w:sz w:val="18"/>
                <w:szCs w:val="18"/>
                <w:lang w:val="tt-RU"/>
              </w:rPr>
              <w:t>әһ</w:t>
            </w:r>
            <w:r>
              <w:rPr>
                <w:rFonts w:ascii="Times New Roman" w:hAnsi="Times New Roman"/>
                <w:caps/>
                <w:color w:val="000000"/>
                <w:spacing w:val="0"/>
                <w:sz w:val="18"/>
                <w:szCs w:val="18"/>
              </w:rPr>
              <w:t>е советы</w:t>
            </w:r>
          </w:p>
          <w:p w:rsidR="002944E8" w:rsidRDefault="002944E8" w:rsidP="005F2BE2">
            <w:pPr>
              <w:spacing w:after="0" w:line="240" w:lineRule="auto"/>
              <w:jc w:val="center"/>
              <w:rPr>
                <w:rFonts w:ascii="Times New Roman" w:hAnsi="Times New Roman"/>
                <w:sz w:val="4"/>
              </w:rPr>
            </w:pPr>
          </w:p>
          <w:p w:rsidR="002944E8" w:rsidRDefault="002944E8" w:rsidP="005F2BE2">
            <w:pPr>
              <w:spacing w:after="0" w:line="240" w:lineRule="auto"/>
              <w:jc w:val="center"/>
              <w:rPr>
                <w:sz w:val="24"/>
              </w:rPr>
            </w:pPr>
          </w:p>
        </w:tc>
        <w:tc>
          <w:tcPr>
            <w:tcW w:w="1517" w:type="dxa"/>
            <w:gridSpan w:val="2"/>
            <w:tcBorders>
              <w:top w:val="nil"/>
              <w:left w:val="nil"/>
              <w:bottom w:val="nil"/>
              <w:right w:val="nil"/>
            </w:tcBorders>
            <w:vAlign w:val="center"/>
          </w:tcPr>
          <w:p w:rsidR="002944E8" w:rsidRDefault="002944E8" w:rsidP="005F2BE2">
            <w:pPr>
              <w:spacing w:after="0" w:line="240" w:lineRule="auto"/>
              <w:jc w:val="center"/>
              <w:rPr>
                <w:sz w:val="10"/>
              </w:rPr>
            </w:pPr>
            <w:r>
              <w:rPr>
                <w:noProof/>
                <w:sz w:val="10"/>
              </w:rPr>
              <w:drawing>
                <wp:inline distT="0" distB="0" distL="0" distR="0">
                  <wp:extent cx="695325" cy="933450"/>
                  <wp:effectExtent l="19050" t="0" r="9525" b="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5"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p w:rsidR="002944E8" w:rsidRDefault="002944E8" w:rsidP="005F2BE2">
            <w:pPr>
              <w:spacing w:after="0" w:line="240" w:lineRule="auto"/>
              <w:rPr>
                <w:sz w:val="10"/>
              </w:rPr>
            </w:pPr>
          </w:p>
        </w:tc>
        <w:tc>
          <w:tcPr>
            <w:tcW w:w="3941" w:type="dxa"/>
            <w:gridSpan w:val="2"/>
            <w:tcBorders>
              <w:top w:val="nil"/>
              <w:left w:val="nil"/>
              <w:bottom w:val="nil"/>
              <w:right w:val="nil"/>
            </w:tcBorders>
            <w:vAlign w:val="center"/>
          </w:tcPr>
          <w:p w:rsidR="002944E8" w:rsidRDefault="002944E8" w:rsidP="005F2BE2">
            <w:pPr>
              <w:pStyle w:val="2"/>
              <w:rPr>
                <w:rFonts w:ascii="Times New Roman" w:hAnsi="Times New Roman"/>
                <w:caps/>
                <w:color w:val="000000"/>
                <w:spacing w:val="0"/>
                <w:sz w:val="18"/>
                <w:szCs w:val="18"/>
              </w:rPr>
            </w:pPr>
            <w:r>
              <w:rPr>
                <w:rFonts w:ascii="Times New Roman" w:hAnsi="Times New Roman"/>
                <w:caps/>
                <w:color w:val="000000"/>
                <w:spacing w:val="0"/>
                <w:sz w:val="18"/>
                <w:szCs w:val="18"/>
              </w:rPr>
              <w:t>совет сельского поселени</w:t>
            </w:r>
            <w:r>
              <w:rPr>
                <w:rFonts w:ascii="Times New Roman" w:hAnsi="Times New Roman"/>
                <w:caps/>
                <w:color w:val="000000"/>
                <w:spacing w:val="0"/>
                <w:sz w:val="18"/>
                <w:szCs w:val="18"/>
                <w:lang w:val="tt-RU"/>
              </w:rPr>
              <w:t xml:space="preserve">я </w:t>
            </w:r>
            <w:r>
              <w:rPr>
                <w:rFonts w:ascii="Times New Roman" w:hAnsi="Times New Roman"/>
                <w:caps/>
                <w:color w:val="000000"/>
                <w:spacing w:val="0"/>
                <w:sz w:val="18"/>
                <w:szCs w:val="18"/>
              </w:rPr>
              <w:t>горьковский  сельсовет  муниципального  района Кушнаренковский район</w:t>
            </w:r>
          </w:p>
          <w:p w:rsidR="002944E8" w:rsidRDefault="002944E8" w:rsidP="005F2BE2">
            <w:pPr>
              <w:spacing w:after="0" w:line="240" w:lineRule="auto"/>
              <w:jc w:val="center"/>
              <w:rPr>
                <w:rFonts w:ascii="Times New Roman" w:hAnsi="Times New Roman"/>
                <w:sz w:val="4"/>
                <w:szCs w:val="20"/>
              </w:rPr>
            </w:pPr>
          </w:p>
          <w:p w:rsidR="002944E8" w:rsidRDefault="002944E8" w:rsidP="005F2BE2">
            <w:pPr>
              <w:pStyle w:val="31"/>
              <w:rPr>
                <w:rFonts w:ascii="Times New Roman" w:hAnsi="Times New Roman"/>
                <w:spacing w:val="0"/>
                <w:sz w:val="18"/>
                <w:szCs w:val="18"/>
              </w:rPr>
            </w:pPr>
            <w:r>
              <w:rPr>
                <w:rFonts w:ascii="Times New Roman" w:hAnsi="Times New Roman"/>
                <w:spacing w:val="0"/>
                <w:sz w:val="18"/>
                <w:szCs w:val="18"/>
              </w:rPr>
              <w:t>Республики</w:t>
            </w:r>
            <w:r>
              <w:rPr>
                <w:rFonts w:ascii="Times New Roman" w:hAnsi="Times New Roman"/>
                <w:b w:val="0"/>
                <w:spacing w:val="0"/>
                <w:sz w:val="18"/>
                <w:szCs w:val="18"/>
              </w:rPr>
              <w:t xml:space="preserve"> </w:t>
            </w:r>
            <w:r>
              <w:rPr>
                <w:rFonts w:ascii="Times New Roman" w:hAnsi="Times New Roman"/>
                <w:spacing w:val="0"/>
                <w:sz w:val="18"/>
                <w:szCs w:val="18"/>
              </w:rPr>
              <w:t xml:space="preserve"> Башкортостан</w:t>
            </w:r>
          </w:p>
          <w:p w:rsidR="002944E8" w:rsidRDefault="002944E8" w:rsidP="005F2BE2">
            <w:pPr>
              <w:spacing w:after="0" w:line="240" w:lineRule="auto"/>
              <w:jc w:val="center"/>
              <w:rPr>
                <w:rFonts w:ascii="Times New Roman" w:hAnsi="Times New Roman"/>
                <w:sz w:val="4"/>
                <w:szCs w:val="20"/>
              </w:rPr>
            </w:pPr>
          </w:p>
          <w:p w:rsidR="002944E8" w:rsidRDefault="002944E8" w:rsidP="005F2BE2">
            <w:pPr>
              <w:spacing w:after="0" w:line="240" w:lineRule="auto"/>
              <w:jc w:val="center"/>
              <w:rPr>
                <w:sz w:val="8"/>
              </w:rPr>
            </w:pPr>
            <w:r>
              <w:rPr>
                <w:sz w:val="8"/>
              </w:rPr>
              <w:t xml:space="preserve"> </w:t>
            </w:r>
          </w:p>
        </w:tc>
      </w:tr>
      <w:tr w:rsidR="002944E8" w:rsidTr="005F2BE2">
        <w:trPr>
          <w:cantSplit/>
          <w:tblHeader/>
        </w:trPr>
        <w:tc>
          <w:tcPr>
            <w:tcW w:w="4397" w:type="dxa"/>
            <w:gridSpan w:val="3"/>
            <w:tcBorders>
              <w:top w:val="nil"/>
              <w:left w:val="nil"/>
              <w:bottom w:val="nil"/>
              <w:right w:val="nil"/>
            </w:tcBorders>
            <w:vAlign w:val="center"/>
          </w:tcPr>
          <w:p w:rsidR="002944E8" w:rsidRDefault="002944E8">
            <w:pPr>
              <w:pStyle w:val="3"/>
              <w:jc w:val="left"/>
              <w:rPr>
                <w:rFonts w:ascii="Times New Roman" w:hAnsi="Times New Roman"/>
                <w:spacing w:val="-4"/>
                <w:sz w:val="10"/>
              </w:rPr>
            </w:pPr>
          </w:p>
        </w:tc>
        <w:tc>
          <w:tcPr>
            <w:tcW w:w="1517" w:type="dxa"/>
            <w:gridSpan w:val="2"/>
            <w:tcBorders>
              <w:top w:val="nil"/>
              <w:left w:val="nil"/>
              <w:bottom w:val="nil"/>
              <w:right w:val="nil"/>
            </w:tcBorders>
            <w:vAlign w:val="center"/>
          </w:tcPr>
          <w:p w:rsidR="002944E8" w:rsidRDefault="002944E8">
            <w:pPr>
              <w:jc w:val="center"/>
              <w:rPr>
                <w:sz w:val="10"/>
              </w:rPr>
            </w:pPr>
          </w:p>
        </w:tc>
        <w:tc>
          <w:tcPr>
            <w:tcW w:w="3941" w:type="dxa"/>
            <w:gridSpan w:val="2"/>
            <w:tcBorders>
              <w:top w:val="nil"/>
              <w:left w:val="nil"/>
              <w:bottom w:val="nil"/>
              <w:right w:val="nil"/>
            </w:tcBorders>
            <w:vAlign w:val="center"/>
          </w:tcPr>
          <w:p w:rsidR="002944E8" w:rsidRDefault="002944E8">
            <w:pPr>
              <w:pStyle w:val="31"/>
              <w:rPr>
                <w:rFonts w:ascii="Times New Roman" w:hAnsi="Times New Roman"/>
                <w:spacing w:val="10"/>
                <w:sz w:val="10"/>
              </w:rPr>
            </w:pPr>
          </w:p>
        </w:tc>
      </w:tr>
      <w:tr w:rsidR="002944E8" w:rsidTr="005F2BE2">
        <w:trPr>
          <w:cantSplit/>
          <w:tblHeader/>
        </w:trPr>
        <w:tc>
          <w:tcPr>
            <w:tcW w:w="4397" w:type="dxa"/>
            <w:gridSpan w:val="3"/>
            <w:tcBorders>
              <w:top w:val="nil"/>
              <w:left w:val="nil"/>
              <w:bottom w:val="thinThickMediumGap" w:sz="12" w:space="0" w:color="auto"/>
              <w:right w:val="nil"/>
            </w:tcBorders>
            <w:vAlign w:val="center"/>
          </w:tcPr>
          <w:p w:rsidR="002944E8" w:rsidRDefault="002944E8">
            <w:pPr>
              <w:pStyle w:val="3"/>
              <w:rPr>
                <w:rFonts w:ascii="Times New Roman" w:hAnsi="Times New Roman"/>
                <w:spacing w:val="-4"/>
                <w:sz w:val="4"/>
              </w:rPr>
            </w:pPr>
          </w:p>
        </w:tc>
        <w:tc>
          <w:tcPr>
            <w:tcW w:w="1517" w:type="dxa"/>
            <w:gridSpan w:val="2"/>
            <w:tcBorders>
              <w:top w:val="nil"/>
              <w:left w:val="nil"/>
              <w:bottom w:val="thinThickMediumGap" w:sz="12" w:space="0" w:color="auto"/>
              <w:right w:val="nil"/>
            </w:tcBorders>
            <w:vAlign w:val="center"/>
          </w:tcPr>
          <w:p w:rsidR="002944E8" w:rsidRDefault="002944E8">
            <w:pPr>
              <w:jc w:val="center"/>
              <w:rPr>
                <w:sz w:val="4"/>
              </w:rPr>
            </w:pPr>
          </w:p>
        </w:tc>
        <w:tc>
          <w:tcPr>
            <w:tcW w:w="3941" w:type="dxa"/>
            <w:gridSpan w:val="2"/>
            <w:tcBorders>
              <w:top w:val="nil"/>
              <w:left w:val="nil"/>
              <w:bottom w:val="thinThickMediumGap" w:sz="12" w:space="0" w:color="auto"/>
              <w:right w:val="nil"/>
            </w:tcBorders>
            <w:vAlign w:val="center"/>
          </w:tcPr>
          <w:p w:rsidR="002944E8" w:rsidRDefault="002944E8">
            <w:pPr>
              <w:pStyle w:val="31"/>
              <w:rPr>
                <w:rFonts w:ascii="Times New Roman" w:hAnsi="Times New Roman"/>
                <w:spacing w:val="10"/>
                <w:sz w:val="4"/>
              </w:rPr>
            </w:pPr>
          </w:p>
        </w:tc>
      </w:tr>
      <w:tr w:rsidR="002944E8" w:rsidRPr="005F2BE2" w:rsidTr="005F2BE2">
        <w:tblPrEx>
          <w:tblBorders>
            <w:bottom w:val="none" w:sz="0" w:space="0" w:color="auto"/>
          </w:tblBorders>
          <w:tblCellMar>
            <w:left w:w="108" w:type="dxa"/>
            <w:right w:w="108" w:type="dxa"/>
          </w:tblCellMar>
          <w:tblLook w:val="01E0"/>
        </w:tblPrEx>
        <w:trPr>
          <w:gridBefore w:val="1"/>
          <w:gridAfter w:val="1"/>
          <w:wBefore w:w="71" w:type="dxa"/>
          <w:wAfter w:w="322" w:type="dxa"/>
        </w:trPr>
        <w:tc>
          <w:tcPr>
            <w:tcW w:w="4199" w:type="dxa"/>
            <w:hideMark/>
          </w:tcPr>
          <w:p w:rsidR="002944E8" w:rsidRPr="005F2BE2" w:rsidRDefault="002944E8" w:rsidP="005F2BE2">
            <w:pPr>
              <w:spacing w:after="0" w:line="240" w:lineRule="auto"/>
              <w:rPr>
                <w:rFonts w:ascii="Times New Roman" w:hAnsi="Times New Roman" w:cs="Times New Roman"/>
              </w:rPr>
            </w:pPr>
            <w:proofErr w:type="spellStart"/>
            <w:r w:rsidRPr="005F2BE2">
              <w:rPr>
                <w:rFonts w:ascii="Times New Roman" w:hAnsi="Times New Roman" w:cs="Times New Roman"/>
                <w:b/>
                <w:bCs/>
                <w:sz w:val="26"/>
              </w:rPr>
              <w:t>Егерме</w:t>
            </w:r>
            <w:proofErr w:type="spellEnd"/>
            <w:r w:rsidRPr="005F2BE2">
              <w:rPr>
                <w:rFonts w:ascii="Times New Roman" w:hAnsi="Times New Roman" w:cs="Times New Roman"/>
                <w:b/>
                <w:bCs/>
                <w:sz w:val="26"/>
              </w:rPr>
              <w:t xml:space="preserve">  </w:t>
            </w:r>
            <w:proofErr w:type="spellStart"/>
            <w:r w:rsidRPr="005F2BE2">
              <w:rPr>
                <w:rFonts w:ascii="Times New Roman" w:hAnsi="Times New Roman" w:cs="Times New Roman"/>
                <w:b/>
                <w:bCs/>
                <w:sz w:val="26"/>
              </w:rPr>
              <w:t>етенсе</w:t>
            </w:r>
            <w:proofErr w:type="spellEnd"/>
            <w:r w:rsidRPr="005F2BE2">
              <w:rPr>
                <w:rFonts w:ascii="Times New Roman" w:hAnsi="Times New Roman" w:cs="Times New Roman"/>
                <w:b/>
                <w:bCs/>
                <w:sz w:val="26"/>
              </w:rPr>
              <w:t xml:space="preserve">   </w:t>
            </w:r>
            <w:proofErr w:type="spellStart"/>
            <w:r w:rsidRPr="005F2BE2">
              <w:rPr>
                <w:rFonts w:ascii="Times New Roman" w:hAnsi="Times New Roman" w:cs="Times New Roman"/>
                <w:b/>
                <w:bCs/>
                <w:sz w:val="26"/>
              </w:rPr>
              <w:t>сакырылышы</w:t>
            </w:r>
            <w:proofErr w:type="spellEnd"/>
          </w:p>
        </w:tc>
        <w:tc>
          <w:tcPr>
            <w:tcW w:w="1353" w:type="dxa"/>
            <w:gridSpan w:val="2"/>
          </w:tcPr>
          <w:p w:rsidR="002944E8" w:rsidRPr="005F2BE2" w:rsidRDefault="002944E8" w:rsidP="005F2BE2">
            <w:pPr>
              <w:spacing w:after="0" w:line="240" w:lineRule="auto"/>
              <w:rPr>
                <w:rFonts w:ascii="Times New Roman" w:hAnsi="Times New Roman" w:cs="Times New Roman"/>
              </w:rPr>
            </w:pPr>
          </w:p>
        </w:tc>
        <w:tc>
          <w:tcPr>
            <w:tcW w:w="3910" w:type="dxa"/>
            <w:gridSpan w:val="2"/>
            <w:hideMark/>
          </w:tcPr>
          <w:p w:rsidR="002944E8" w:rsidRPr="005F2BE2" w:rsidRDefault="002944E8" w:rsidP="005F2BE2">
            <w:pPr>
              <w:spacing w:after="0" w:line="240" w:lineRule="auto"/>
              <w:jc w:val="center"/>
              <w:rPr>
                <w:rFonts w:ascii="Times New Roman" w:hAnsi="Times New Roman" w:cs="Times New Roman"/>
              </w:rPr>
            </w:pPr>
            <w:r w:rsidRPr="005F2BE2">
              <w:rPr>
                <w:rFonts w:ascii="Times New Roman" w:hAnsi="Times New Roman" w:cs="Times New Roman"/>
                <w:b/>
                <w:bCs/>
                <w:sz w:val="26"/>
              </w:rPr>
              <w:t>Тридцать седьмое   заседание</w:t>
            </w:r>
          </w:p>
        </w:tc>
      </w:tr>
      <w:tr w:rsidR="002944E8" w:rsidRPr="005F2BE2" w:rsidTr="005F2BE2">
        <w:tblPrEx>
          <w:tblBorders>
            <w:bottom w:val="none" w:sz="0" w:space="0" w:color="auto"/>
          </w:tblBorders>
          <w:tblCellMar>
            <w:left w:w="108" w:type="dxa"/>
            <w:right w:w="108" w:type="dxa"/>
          </w:tblCellMar>
          <w:tblLook w:val="01E0"/>
        </w:tblPrEx>
        <w:trPr>
          <w:gridBefore w:val="1"/>
          <w:gridAfter w:val="1"/>
          <w:wBefore w:w="71" w:type="dxa"/>
          <w:wAfter w:w="322" w:type="dxa"/>
        </w:trPr>
        <w:tc>
          <w:tcPr>
            <w:tcW w:w="4199" w:type="dxa"/>
            <w:hideMark/>
          </w:tcPr>
          <w:p w:rsidR="002944E8" w:rsidRPr="005F2BE2" w:rsidRDefault="002944E8" w:rsidP="005F2BE2">
            <w:pPr>
              <w:spacing w:after="0" w:line="240" w:lineRule="auto"/>
              <w:rPr>
                <w:rFonts w:ascii="Times New Roman" w:hAnsi="Times New Roman" w:cs="Times New Roman"/>
              </w:rPr>
            </w:pPr>
            <w:r w:rsidRPr="005F2BE2">
              <w:rPr>
                <w:rFonts w:ascii="Times New Roman" w:hAnsi="Times New Roman" w:cs="Times New Roman"/>
                <w:b/>
                <w:bCs/>
                <w:sz w:val="26"/>
                <w:lang w:val="tt-RU"/>
              </w:rPr>
              <w:t xml:space="preserve">  утыз етенсе </w:t>
            </w:r>
            <w:proofErr w:type="spellStart"/>
            <w:r w:rsidRPr="005F2BE2">
              <w:rPr>
                <w:rFonts w:ascii="Times New Roman" w:hAnsi="Times New Roman" w:cs="Times New Roman"/>
                <w:b/>
                <w:bCs/>
                <w:sz w:val="26"/>
              </w:rPr>
              <w:t>ултырышы</w:t>
            </w:r>
            <w:proofErr w:type="spellEnd"/>
          </w:p>
        </w:tc>
        <w:tc>
          <w:tcPr>
            <w:tcW w:w="1353" w:type="dxa"/>
            <w:gridSpan w:val="2"/>
          </w:tcPr>
          <w:p w:rsidR="002944E8" w:rsidRPr="005F2BE2" w:rsidRDefault="002944E8" w:rsidP="005F2BE2">
            <w:pPr>
              <w:spacing w:after="0" w:line="240" w:lineRule="auto"/>
              <w:rPr>
                <w:rFonts w:ascii="Times New Roman" w:hAnsi="Times New Roman" w:cs="Times New Roman"/>
              </w:rPr>
            </w:pPr>
          </w:p>
        </w:tc>
        <w:tc>
          <w:tcPr>
            <w:tcW w:w="3910" w:type="dxa"/>
            <w:gridSpan w:val="2"/>
            <w:hideMark/>
          </w:tcPr>
          <w:p w:rsidR="002944E8" w:rsidRPr="005F2BE2" w:rsidRDefault="002944E8" w:rsidP="005F2BE2">
            <w:pPr>
              <w:spacing w:after="0" w:line="240" w:lineRule="auto"/>
              <w:jc w:val="center"/>
              <w:rPr>
                <w:rFonts w:ascii="Times New Roman" w:hAnsi="Times New Roman" w:cs="Times New Roman"/>
              </w:rPr>
            </w:pPr>
            <w:r w:rsidRPr="005F2BE2">
              <w:rPr>
                <w:rFonts w:ascii="Times New Roman" w:hAnsi="Times New Roman" w:cs="Times New Roman"/>
                <w:b/>
                <w:bCs/>
                <w:sz w:val="26"/>
              </w:rPr>
              <w:t>двадцать седьмого  созыва</w:t>
            </w:r>
          </w:p>
        </w:tc>
      </w:tr>
      <w:tr w:rsidR="002944E8" w:rsidRPr="005F2BE2" w:rsidTr="005F2BE2">
        <w:tblPrEx>
          <w:tblBorders>
            <w:bottom w:val="none" w:sz="0" w:space="0" w:color="auto"/>
          </w:tblBorders>
          <w:tblCellMar>
            <w:left w:w="108" w:type="dxa"/>
            <w:right w:w="108" w:type="dxa"/>
          </w:tblCellMar>
          <w:tblLook w:val="01E0"/>
        </w:tblPrEx>
        <w:trPr>
          <w:gridBefore w:val="1"/>
          <w:gridAfter w:val="1"/>
          <w:wBefore w:w="71" w:type="dxa"/>
          <w:wAfter w:w="322" w:type="dxa"/>
        </w:trPr>
        <w:tc>
          <w:tcPr>
            <w:tcW w:w="4199" w:type="dxa"/>
          </w:tcPr>
          <w:p w:rsidR="002944E8" w:rsidRPr="005F2BE2" w:rsidRDefault="002944E8">
            <w:pPr>
              <w:jc w:val="center"/>
              <w:rPr>
                <w:rFonts w:ascii="Times New Roman" w:hAnsi="Times New Roman" w:cs="Times New Roman"/>
                <w:b/>
                <w:bCs/>
                <w:sz w:val="26"/>
              </w:rPr>
            </w:pPr>
          </w:p>
        </w:tc>
        <w:tc>
          <w:tcPr>
            <w:tcW w:w="1353" w:type="dxa"/>
            <w:gridSpan w:val="2"/>
          </w:tcPr>
          <w:p w:rsidR="002944E8" w:rsidRPr="005F2BE2" w:rsidRDefault="002944E8">
            <w:pPr>
              <w:rPr>
                <w:rFonts w:ascii="Times New Roman" w:hAnsi="Times New Roman" w:cs="Times New Roman"/>
              </w:rPr>
            </w:pPr>
          </w:p>
        </w:tc>
        <w:tc>
          <w:tcPr>
            <w:tcW w:w="3910" w:type="dxa"/>
            <w:gridSpan w:val="2"/>
          </w:tcPr>
          <w:p w:rsidR="002944E8" w:rsidRPr="005F2BE2" w:rsidRDefault="002944E8">
            <w:pPr>
              <w:jc w:val="center"/>
              <w:rPr>
                <w:rFonts w:ascii="Times New Roman" w:hAnsi="Times New Roman" w:cs="Times New Roman"/>
                <w:b/>
                <w:bCs/>
                <w:sz w:val="26"/>
              </w:rPr>
            </w:pPr>
          </w:p>
        </w:tc>
      </w:tr>
      <w:tr w:rsidR="002944E8" w:rsidRPr="005F2BE2" w:rsidTr="005F2BE2">
        <w:tblPrEx>
          <w:tblBorders>
            <w:bottom w:val="none" w:sz="0" w:space="0" w:color="auto"/>
          </w:tblBorders>
          <w:tblCellMar>
            <w:left w:w="108" w:type="dxa"/>
            <w:right w:w="108" w:type="dxa"/>
          </w:tblCellMar>
          <w:tblLook w:val="01E0"/>
        </w:tblPrEx>
        <w:trPr>
          <w:gridBefore w:val="1"/>
          <w:gridAfter w:val="1"/>
          <w:wBefore w:w="71" w:type="dxa"/>
          <w:wAfter w:w="322" w:type="dxa"/>
          <w:trHeight w:val="347"/>
        </w:trPr>
        <w:tc>
          <w:tcPr>
            <w:tcW w:w="4199" w:type="dxa"/>
            <w:vMerge w:val="restart"/>
            <w:hideMark/>
          </w:tcPr>
          <w:p w:rsidR="002944E8" w:rsidRPr="005F2BE2" w:rsidRDefault="002944E8">
            <w:pPr>
              <w:rPr>
                <w:rFonts w:ascii="Times New Roman" w:hAnsi="Times New Roman" w:cs="Times New Roman"/>
                <w:b/>
                <w:bCs/>
                <w:sz w:val="26"/>
              </w:rPr>
            </w:pPr>
            <w:r w:rsidRPr="005F2BE2">
              <w:rPr>
                <w:rFonts w:ascii="Times New Roman" w:hAnsi="Times New Roman" w:cs="Times New Roman"/>
                <w:b/>
                <w:bCs/>
                <w:sz w:val="26"/>
              </w:rPr>
              <w:t xml:space="preserve">                       </w:t>
            </w:r>
            <w:proofErr w:type="gramStart"/>
            <w:r w:rsidRPr="005F2BE2">
              <w:rPr>
                <w:rFonts w:ascii="Times New Roman" w:hAnsi="Times New Roman" w:cs="Times New Roman"/>
                <w:b/>
                <w:bCs/>
                <w:sz w:val="26"/>
              </w:rPr>
              <w:t>K</w:t>
            </w:r>
            <w:proofErr w:type="gramEnd"/>
            <w:r w:rsidRPr="005F2BE2">
              <w:rPr>
                <w:rFonts w:ascii="Times New Roman" w:hAnsi="Times New Roman" w:cs="Times New Roman"/>
                <w:b/>
                <w:bCs/>
                <w:sz w:val="26"/>
              </w:rPr>
              <w:t xml:space="preserve">АРАР                                                                   </w:t>
            </w:r>
          </w:p>
          <w:p w:rsidR="002944E8" w:rsidRPr="005F2BE2" w:rsidRDefault="002944E8">
            <w:pPr>
              <w:jc w:val="center"/>
              <w:rPr>
                <w:rFonts w:ascii="Times New Roman" w:hAnsi="Times New Roman" w:cs="Times New Roman"/>
                <w:b/>
                <w:bCs/>
                <w:sz w:val="26"/>
              </w:rPr>
            </w:pPr>
            <w:r w:rsidRPr="005F2BE2">
              <w:rPr>
                <w:rFonts w:ascii="Times New Roman" w:hAnsi="Times New Roman" w:cs="Times New Roman"/>
                <w:b/>
                <w:bCs/>
                <w:sz w:val="26"/>
              </w:rPr>
              <w:t>«</w:t>
            </w:r>
            <w:r w:rsidRPr="005F2BE2">
              <w:rPr>
                <w:rFonts w:ascii="Times New Roman" w:hAnsi="Times New Roman" w:cs="Times New Roman"/>
                <w:b/>
                <w:bCs/>
                <w:sz w:val="26"/>
                <w:lang w:val="tt-RU"/>
              </w:rPr>
              <w:t>20</w:t>
            </w:r>
            <w:r w:rsidRPr="005F2BE2">
              <w:rPr>
                <w:rFonts w:ascii="Times New Roman" w:hAnsi="Times New Roman" w:cs="Times New Roman"/>
                <w:b/>
                <w:bCs/>
                <w:sz w:val="26"/>
              </w:rPr>
              <w:t>»</w:t>
            </w:r>
            <w:r w:rsidRPr="005F2BE2">
              <w:rPr>
                <w:rFonts w:ascii="Times New Roman" w:hAnsi="Times New Roman" w:cs="Times New Roman"/>
                <w:b/>
                <w:bCs/>
                <w:sz w:val="26"/>
                <w:lang w:val="tt-RU"/>
              </w:rPr>
              <w:t xml:space="preserve">   ноябрь   </w:t>
            </w:r>
            <w:r w:rsidRPr="005F2BE2">
              <w:rPr>
                <w:rFonts w:ascii="Times New Roman" w:hAnsi="Times New Roman" w:cs="Times New Roman"/>
                <w:b/>
                <w:bCs/>
                <w:sz w:val="26"/>
              </w:rPr>
              <w:t xml:space="preserve">2018 </w:t>
            </w:r>
            <w:proofErr w:type="spellStart"/>
            <w:r w:rsidRPr="005F2BE2">
              <w:rPr>
                <w:rFonts w:ascii="Times New Roman" w:hAnsi="Times New Roman" w:cs="Times New Roman"/>
                <w:b/>
                <w:bCs/>
                <w:sz w:val="26"/>
              </w:rPr>
              <w:t>й</w:t>
            </w:r>
            <w:proofErr w:type="spellEnd"/>
            <w:r w:rsidRPr="005F2BE2">
              <w:rPr>
                <w:rFonts w:ascii="Times New Roman" w:hAnsi="Times New Roman" w:cs="Times New Roman"/>
                <w:b/>
                <w:bCs/>
                <w:sz w:val="26"/>
              </w:rPr>
              <w:t>.</w:t>
            </w:r>
          </w:p>
        </w:tc>
        <w:tc>
          <w:tcPr>
            <w:tcW w:w="1353" w:type="dxa"/>
            <w:gridSpan w:val="2"/>
          </w:tcPr>
          <w:p w:rsidR="002944E8" w:rsidRPr="005F2BE2" w:rsidRDefault="002944E8">
            <w:pPr>
              <w:rPr>
                <w:rFonts w:ascii="Times New Roman" w:hAnsi="Times New Roman" w:cs="Times New Roman"/>
              </w:rPr>
            </w:pPr>
          </w:p>
        </w:tc>
        <w:tc>
          <w:tcPr>
            <w:tcW w:w="3910" w:type="dxa"/>
            <w:gridSpan w:val="2"/>
            <w:vMerge w:val="restart"/>
            <w:hideMark/>
          </w:tcPr>
          <w:p w:rsidR="002944E8" w:rsidRPr="005F2BE2" w:rsidRDefault="002944E8">
            <w:pPr>
              <w:tabs>
                <w:tab w:val="left" w:pos="7230"/>
              </w:tabs>
              <w:ind w:right="-1"/>
              <w:jc w:val="center"/>
              <w:rPr>
                <w:rFonts w:ascii="Times New Roman" w:hAnsi="Times New Roman" w:cs="Times New Roman"/>
                <w:b/>
                <w:bCs/>
                <w:sz w:val="26"/>
              </w:rPr>
            </w:pPr>
            <w:r w:rsidRPr="005F2BE2">
              <w:rPr>
                <w:rFonts w:ascii="Times New Roman" w:hAnsi="Times New Roman" w:cs="Times New Roman"/>
                <w:b/>
                <w:bCs/>
                <w:sz w:val="26"/>
              </w:rPr>
              <w:t>РЕШЕНИЕ</w:t>
            </w:r>
          </w:p>
          <w:p w:rsidR="002944E8" w:rsidRPr="005F2BE2" w:rsidRDefault="002944E8">
            <w:pPr>
              <w:tabs>
                <w:tab w:val="left" w:pos="7230"/>
              </w:tabs>
              <w:ind w:right="-1"/>
              <w:jc w:val="center"/>
              <w:rPr>
                <w:rFonts w:ascii="Times New Roman" w:hAnsi="Times New Roman" w:cs="Times New Roman"/>
                <w:b/>
                <w:bCs/>
                <w:sz w:val="26"/>
              </w:rPr>
            </w:pPr>
            <w:r w:rsidRPr="005F2BE2">
              <w:rPr>
                <w:rFonts w:ascii="Times New Roman" w:hAnsi="Times New Roman" w:cs="Times New Roman"/>
                <w:b/>
                <w:bCs/>
                <w:sz w:val="26"/>
              </w:rPr>
              <w:t xml:space="preserve">«20»  </w:t>
            </w:r>
            <w:r w:rsidRPr="005F2BE2">
              <w:rPr>
                <w:rFonts w:ascii="Times New Roman" w:hAnsi="Times New Roman" w:cs="Times New Roman"/>
                <w:b/>
                <w:bCs/>
                <w:sz w:val="26"/>
                <w:lang w:val="tt-RU"/>
              </w:rPr>
              <w:t xml:space="preserve"> ноября</w:t>
            </w:r>
            <w:r w:rsidRPr="005F2BE2">
              <w:rPr>
                <w:rFonts w:ascii="Times New Roman" w:hAnsi="Times New Roman" w:cs="Times New Roman"/>
                <w:b/>
                <w:bCs/>
                <w:sz w:val="26"/>
              </w:rPr>
              <w:t xml:space="preserve">   2018 г.</w:t>
            </w:r>
          </w:p>
        </w:tc>
      </w:tr>
      <w:tr w:rsidR="002944E8" w:rsidRPr="005F2BE2" w:rsidTr="005F2BE2">
        <w:tblPrEx>
          <w:tblBorders>
            <w:bottom w:val="none" w:sz="0" w:space="0" w:color="auto"/>
          </w:tblBorders>
          <w:tblCellMar>
            <w:left w:w="108" w:type="dxa"/>
            <w:right w:w="108" w:type="dxa"/>
          </w:tblCellMar>
          <w:tblLook w:val="01E0"/>
        </w:tblPrEx>
        <w:trPr>
          <w:gridBefore w:val="1"/>
          <w:gridAfter w:val="1"/>
          <w:wBefore w:w="71" w:type="dxa"/>
          <w:wAfter w:w="322" w:type="dxa"/>
          <w:trHeight w:val="347"/>
        </w:trPr>
        <w:tc>
          <w:tcPr>
            <w:tcW w:w="4199" w:type="dxa"/>
            <w:vMerge/>
            <w:vAlign w:val="center"/>
            <w:hideMark/>
          </w:tcPr>
          <w:p w:rsidR="002944E8" w:rsidRPr="005F2BE2" w:rsidRDefault="002944E8">
            <w:pPr>
              <w:rPr>
                <w:rFonts w:ascii="Times New Roman" w:hAnsi="Times New Roman" w:cs="Times New Roman"/>
                <w:b/>
                <w:bCs/>
                <w:sz w:val="26"/>
              </w:rPr>
            </w:pPr>
          </w:p>
        </w:tc>
        <w:tc>
          <w:tcPr>
            <w:tcW w:w="1353" w:type="dxa"/>
            <w:gridSpan w:val="2"/>
            <w:hideMark/>
          </w:tcPr>
          <w:p w:rsidR="002944E8" w:rsidRPr="005F2BE2" w:rsidRDefault="002944E8">
            <w:pPr>
              <w:jc w:val="center"/>
              <w:rPr>
                <w:rFonts w:ascii="Times New Roman" w:hAnsi="Times New Roman" w:cs="Times New Roman"/>
              </w:rPr>
            </w:pPr>
            <w:r w:rsidRPr="005F2BE2">
              <w:rPr>
                <w:rFonts w:ascii="Times New Roman" w:hAnsi="Times New Roman" w:cs="Times New Roman"/>
                <w:b/>
                <w:bCs/>
                <w:sz w:val="26"/>
              </w:rPr>
              <w:t>№ 167</w:t>
            </w:r>
          </w:p>
        </w:tc>
        <w:tc>
          <w:tcPr>
            <w:tcW w:w="3910" w:type="dxa"/>
            <w:gridSpan w:val="2"/>
            <w:vMerge/>
            <w:vAlign w:val="center"/>
            <w:hideMark/>
          </w:tcPr>
          <w:p w:rsidR="002944E8" w:rsidRPr="005F2BE2" w:rsidRDefault="002944E8">
            <w:pPr>
              <w:rPr>
                <w:rFonts w:ascii="Times New Roman" w:hAnsi="Times New Roman" w:cs="Times New Roman"/>
                <w:b/>
                <w:bCs/>
                <w:sz w:val="26"/>
              </w:rPr>
            </w:pPr>
          </w:p>
        </w:tc>
      </w:tr>
      <w:tr w:rsidR="002944E8" w:rsidRPr="005F2BE2" w:rsidTr="005F2BE2">
        <w:trPr>
          <w:cantSplit/>
          <w:tblHeader/>
        </w:trPr>
        <w:tc>
          <w:tcPr>
            <w:tcW w:w="4397" w:type="dxa"/>
            <w:gridSpan w:val="3"/>
            <w:tcBorders>
              <w:top w:val="nil"/>
              <w:left w:val="nil"/>
              <w:bottom w:val="nil"/>
              <w:right w:val="nil"/>
            </w:tcBorders>
            <w:vAlign w:val="center"/>
          </w:tcPr>
          <w:p w:rsidR="002944E8" w:rsidRPr="005F2BE2" w:rsidRDefault="002944E8">
            <w:pPr>
              <w:rPr>
                <w:rFonts w:ascii="Times New Roman" w:hAnsi="Times New Roman" w:cs="Times New Roman"/>
                <w:spacing w:val="-4"/>
                <w:sz w:val="10"/>
              </w:rPr>
            </w:pPr>
          </w:p>
        </w:tc>
        <w:tc>
          <w:tcPr>
            <w:tcW w:w="1517" w:type="dxa"/>
            <w:gridSpan w:val="2"/>
            <w:tcBorders>
              <w:top w:val="nil"/>
              <w:left w:val="nil"/>
              <w:bottom w:val="nil"/>
              <w:right w:val="nil"/>
            </w:tcBorders>
            <w:vAlign w:val="center"/>
          </w:tcPr>
          <w:p w:rsidR="002944E8" w:rsidRPr="005F2BE2" w:rsidRDefault="002944E8">
            <w:pPr>
              <w:jc w:val="center"/>
              <w:rPr>
                <w:rFonts w:ascii="Times New Roman" w:hAnsi="Times New Roman" w:cs="Times New Roman"/>
                <w:sz w:val="10"/>
              </w:rPr>
            </w:pPr>
          </w:p>
        </w:tc>
        <w:tc>
          <w:tcPr>
            <w:tcW w:w="3941" w:type="dxa"/>
            <w:gridSpan w:val="2"/>
            <w:tcBorders>
              <w:top w:val="nil"/>
              <w:left w:val="nil"/>
              <w:bottom w:val="nil"/>
              <w:right w:val="nil"/>
            </w:tcBorders>
            <w:vAlign w:val="center"/>
          </w:tcPr>
          <w:p w:rsidR="002944E8" w:rsidRPr="005F2BE2" w:rsidRDefault="002944E8">
            <w:pPr>
              <w:pStyle w:val="31"/>
              <w:rPr>
                <w:rFonts w:ascii="Times New Roman" w:hAnsi="Times New Roman"/>
                <w:spacing w:val="10"/>
                <w:sz w:val="10"/>
              </w:rPr>
            </w:pPr>
          </w:p>
        </w:tc>
      </w:tr>
    </w:tbl>
    <w:p w:rsidR="002944E8" w:rsidRPr="005F2BE2" w:rsidRDefault="002944E8" w:rsidP="005F2BE2">
      <w:pPr>
        <w:autoSpaceDE w:val="0"/>
        <w:autoSpaceDN w:val="0"/>
        <w:adjustRightInd w:val="0"/>
        <w:spacing w:after="0" w:line="240" w:lineRule="auto"/>
        <w:jc w:val="center"/>
        <w:rPr>
          <w:rFonts w:ascii="Times New Roman" w:hAnsi="Times New Roman" w:cs="Times New Roman"/>
          <w:b/>
          <w:bCs/>
          <w:sz w:val="26"/>
          <w:szCs w:val="26"/>
        </w:rPr>
      </w:pPr>
      <w:r w:rsidRPr="005F2BE2">
        <w:rPr>
          <w:rFonts w:ascii="Times New Roman" w:hAnsi="Times New Roman" w:cs="Times New Roman"/>
          <w:b/>
          <w:bCs/>
          <w:sz w:val="26"/>
          <w:szCs w:val="26"/>
        </w:rPr>
        <w:t xml:space="preserve">Об утверждении Муниципальной </w:t>
      </w:r>
      <w:proofErr w:type="gramStart"/>
      <w:r w:rsidRPr="005F2BE2">
        <w:rPr>
          <w:rFonts w:ascii="Times New Roman" w:hAnsi="Times New Roman" w:cs="Times New Roman"/>
          <w:b/>
          <w:bCs/>
          <w:sz w:val="26"/>
          <w:szCs w:val="26"/>
        </w:rPr>
        <w:t>программы комплексного развития систем коммунальной инфраструктуры сельского поселения</w:t>
      </w:r>
      <w:proofErr w:type="gramEnd"/>
      <w:r w:rsidRPr="005F2BE2">
        <w:rPr>
          <w:rFonts w:ascii="Times New Roman" w:hAnsi="Times New Roman" w:cs="Times New Roman"/>
          <w:b/>
          <w:bCs/>
          <w:sz w:val="26"/>
          <w:szCs w:val="26"/>
        </w:rPr>
        <w:t xml:space="preserve"> Горьковский сельсовет муниципального района </w:t>
      </w:r>
      <w:proofErr w:type="spellStart"/>
      <w:r w:rsidRPr="005F2BE2">
        <w:rPr>
          <w:rFonts w:ascii="Times New Roman" w:hAnsi="Times New Roman" w:cs="Times New Roman"/>
          <w:b/>
          <w:bCs/>
          <w:sz w:val="26"/>
          <w:szCs w:val="26"/>
        </w:rPr>
        <w:t>Кушнаренковский</w:t>
      </w:r>
      <w:proofErr w:type="spellEnd"/>
      <w:r w:rsidRPr="005F2BE2">
        <w:rPr>
          <w:rFonts w:ascii="Times New Roman" w:hAnsi="Times New Roman" w:cs="Times New Roman"/>
          <w:b/>
          <w:bCs/>
          <w:sz w:val="26"/>
          <w:szCs w:val="26"/>
        </w:rPr>
        <w:t xml:space="preserve"> район </w:t>
      </w:r>
    </w:p>
    <w:p w:rsidR="002944E8" w:rsidRPr="005F2BE2" w:rsidRDefault="002944E8" w:rsidP="005F2BE2">
      <w:pPr>
        <w:autoSpaceDE w:val="0"/>
        <w:autoSpaceDN w:val="0"/>
        <w:adjustRightInd w:val="0"/>
        <w:spacing w:after="0" w:line="240" w:lineRule="auto"/>
        <w:jc w:val="center"/>
        <w:rPr>
          <w:rFonts w:ascii="Times New Roman" w:hAnsi="Times New Roman" w:cs="Times New Roman"/>
          <w:b/>
          <w:bCs/>
          <w:sz w:val="26"/>
          <w:szCs w:val="26"/>
        </w:rPr>
      </w:pPr>
      <w:r w:rsidRPr="005F2BE2">
        <w:rPr>
          <w:rFonts w:ascii="Times New Roman" w:hAnsi="Times New Roman" w:cs="Times New Roman"/>
          <w:b/>
          <w:bCs/>
          <w:sz w:val="26"/>
          <w:szCs w:val="26"/>
        </w:rPr>
        <w:t>Республики Башкортостан на 2019-2021 годы</w:t>
      </w:r>
    </w:p>
    <w:p w:rsidR="002944E8" w:rsidRPr="005F2BE2" w:rsidRDefault="002944E8" w:rsidP="002944E8">
      <w:pPr>
        <w:autoSpaceDE w:val="0"/>
        <w:autoSpaceDN w:val="0"/>
        <w:adjustRightInd w:val="0"/>
        <w:jc w:val="center"/>
        <w:rPr>
          <w:rFonts w:ascii="Times New Roman" w:hAnsi="Times New Roman" w:cs="Times New Roman"/>
          <w:b/>
          <w:bCs/>
          <w:sz w:val="26"/>
          <w:szCs w:val="26"/>
        </w:rPr>
      </w:pPr>
    </w:p>
    <w:p w:rsidR="002944E8" w:rsidRPr="005F2BE2" w:rsidRDefault="002944E8" w:rsidP="002944E8">
      <w:pPr>
        <w:tabs>
          <w:tab w:val="left" w:pos="7425"/>
          <w:tab w:val="left" w:pos="9497"/>
        </w:tabs>
        <w:ind w:firstLine="709"/>
        <w:jc w:val="both"/>
        <w:rPr>
          <w:rFonts w:ascii="Times New Roman" w:hAnsi="Times New Roman" w:cs="Times New Roman"/>
          <w:bCs/>
          <w:sz w:val="26"/>
          <w:szCs w:val="26"/>
        </w:rPr>
      </w:pPr>
      <w:r w:rsidRPr="005F2BE2">
        <w:rPr>
          <w:rFonts w:ascii="Times New Roman" w:hAnsi="Times New Roman" w:cs="Times New Roman"/>
          <w:bCs/>
          <w:color w:val="FF0000"/>
          <w:sz w:val="26"/>
          <w:szCs w:val="26"/>
        </w:rPr>
        <w:t xml:space="preserve">  </w:t>
      </w:r>
      <w:r w:rsidRPr="005F2BE2">
        <w:rPr>
          <w:rFonts w:ascii="Times New Roman" w:hAnsi="Times New Roman" w:cs="Times New Roman"/>
          <w:bCs/>
          <w:sz w:val="26"/>
          <w:szCs w:val="26"/>
        </w:rPr>
        <w:t xml:space="preserve">  </w:t>
      </w:r>
      <w:proofErr w:type="gramStart"/>
      <w:r w:rsidRPr="005F2BE2">
        <w:rPr>
          <w:rFonts w:ascii="Times New Roman" w:hAnsi="Times New Roman" w:cs="Times New Roman"/>
          <w:bCs/>
          <w:sz w:val="26"/>
          <w:szCs w:val="26"/>
        </w:rPr>
        <w:t xml:space="preserve">В соответствии со ст. 15 ч.1 п.1 и ст. 43 ч.6 Федерального закона от                                 6 октября 2003 года № 131-ФЗ «Об общих принципах организации местного самоуправления в Российской Федерации», п.5 Федерального закона от 30 декабря </w:t>
      </w:r>
      <w:smartTag w:uri="urn:schemas-microsoft-com:office:smarttags" w:element="metricconverter">
        <w:smartTagPr>
          <w:attr w:name="ProductID" w:val="2004 г"/>
        </w:smartTagPr>
        <w:r w:rsidRPr="005F2BE2">
          <w:rPr>
            <w:rFonts w:ascii="Times New Roman" w:hAnsi="Times New Roman" w:cs="Times New Roman"/>
            <w:bCs/>
            <w:sz w:val="26"/>
            <w:szCs w:val="26"/>
          </w:rPr>
          <w:t>2004 г</w:t>
        </w:r>
      </w:smartTag>
      <w:r w:rsidRPr="005F2BE2">
        <w:rPr>
          <w:rFonts w:ascii="Times New Roman" w:hAnsi="Times New Roman" w:cs="Times New Roman"/>
          <w:bCs/>
          <w:sz w:val="26"/>
          <w:szCs w:val="26"/>
        </w:rPr>
        <w:t>. № 210-ФЗ «Об основах регулирования тарифов организаций коммунального комплекса и в целях обеспечения устойчивого функционирования и развития коммунального комплекса сельского поселения</w:t>
      </w:r>
      <w:proofErr w:type="gramEnd"/>
      <w:r w:rsidRPr="005F2BE2">
        <w:rPr>
          <w:rFonts w:ascii="Times New Roman" w:hAnsi="Times New Roman" w:cs="Times New Roman"/>
          <w:bCs/>
          <w:sz w:val="26"/>
          <w:szCs w:val="26"/>
        </w:rPr>
        <w:t xml:space="preserve"> Горьковский сельсовет, </w:t>
      </w:r>
      <w:r w:rsidRPr="005F2BE2">
        <w:rPr>
          <w:rFonts w:ascii="Times New Roman" w:hAnsi="Times New Roman" w:cs="Times New Roman"/>
          <w:sz w:val="26"/>
        </w:rPr>
        <w:t xml:space="preserve">Совет сельского поселения Горьковский сельсовет муниципального района </w:t>
      </w:r>
      <w:proofErr w:type="spellStart"/>
      <w:r w:rsidRPr="005F2BE2">
        <w:rPr>
          <w:rFonts w:ascii="Times New Roman" w:hAnsi="Times New Roman" w:cs="Times New Roman"/>
          <w:sz w:val="26"/>
        </w:rPr>
        <w:t>Кушнаренковский</w:t>
      </w:r>
      <w:proofErr w:type="spellEnd"/>
      <w:r w:rsidRPr="005F2BE2">
        <w:rPr>
          <w:rFonts w:ascii="Times New Roman" w:hAnsi="Times New Roman" w:cs="Times New Roman"/>
          <w:sz w:val="26"/>
        </w:rPr>
        <w:t xml:space="preserve"> район Республики Башкортостан решил:</w:t>
      </w:r>
    </w:p>
    <w:p w:rsidR="002944E8" w:rsidRPr="005F2BE2" w:rsidRDefault="002944E8" w:rsidP="002944E8">
      <w:pPr>
        <w:tabs>
          <w:tab w:val="left" w:pos="7425"/>
          <w:tab w:val="left" w:pos="9497"/>
        </w:tabs>
        <w:ind w:firstLine="709"/>
        <w:jc w:val="both"/>
        <w:rPr>
          <w:rFonts w:ascii="Times New Roman" w:hAnsi="Times New Roman" w:cs="Times New Roman"/>
          <w:bCs/>
          <w:sz w:val="26"/>
          <w:szCs w:val="26"/>
        </w:rPr>
      </w:pPr>
      <w:r w:rsidRPr="005F2BE2">
        <w:rPr>
          <w:rFonts w:ascii="Times New Roman" w:hAnsi="Times New Roman" w:cs="Times New Roman"/>
          <w:bCs/>
          <w:sz w:val="26"/>
          <w:szCs w:val="26"/>
        </w:rPr>
        <w:t xml:space="preserve"> 1. Утвердить прилагаемую Муниципальную программу комплексного развития систем коммунальной инфраструктуры сельского поселения Горьковский сельсовет муниципального района </w:t>
      </w:r>
      <w:proofErr w:type="spellStart"/>
      <w:r w:rsidRPr="005F2BE2">
        <w:rPr>
          <w:rFonts w:ascii="Times New Roman" w:hAnsi="Times New Roman" w:cs="Times New Roman"/>
          <w:bCs/>
          <w:sz w:val="26"/>
          <w:szCs w:val="26"/>
        </w:rPr>
        <w:t>Кушнаренковский</w:t>
      </w:r>
      <w:proofErr w:type="spellEnd"/>
      <w:r w:rsidRPr="005F2BE2">
        <w:rPr>
          <w:rFonts w:ascii="Times New Roman" w:hAnsi="Times New Roman" w:cs="Times New Roman"/>
          <w:bCs/>
          <w:sz w:val="26"/>
          <w:szCs w:val="26"/>
        </w:rPr>
        <w:t xml:space="preserve"> район Республики Башкортостан на 2019-2021 годы (далее Программа).</w:t>
      </w:r>
    </w:p>
    <w:p w:rsidR="002944E8" w:rsidRPr="005F2BE2" w:rsidRDefault="002944E8" w:rsidP="002944E8">
      <w:pPr>
        <w:tabs>
          <w:tab w:val="left" w:pos="7425"/>
          <w:tab w:val="left" w:pos="9497"/>
        </w:tabs>
        <w:ind w:firstLine="709"/>
        <w:jc w:val="both"/>
        <w:rPr>
          <w:rFonts w:ascii="Times New Roman" w:hAnsi="Times New Roman" w:cs="Times New Roman"/>
          <w:bCs/>
          <w:sz w:val="26"/>
          <w:szCs w:val="26"/>
        </w:rPr>
      </w:pPr>
      <w:r w:rsidRPr="005F2BE2">
        <w:rPr>
          <w:rFonts w:ascii="Times New Roman" w:hAnsi="Times New Roman" w:cs="Times New Roman"/>
          <w:bCs/>
          <w:sz w:val="26"/>
          <w:szCs w:val="26"/>
        </w:rPr>
        <w:t>2. Установить, что в ходе реализации Программы мероприятия и объемы их финансирования подлежат ежегодной корректировке с учетом возможностей средств бюджета.</w:t>
      </w:r>
    </w:p>
    <w:p w:rsidR="002944E8" w:rsidRPr="005F2BE2" w:rsidRDefault="002944E8" w:rsidP="002944E8">
      <w:pPr>
        <w:tabs>
          <w:tab w:val="left" w:pos="7425"/>
          <w:tab w:val="left" w:pos="9497"/>
        </w:tabs>
        <w:ind w:firstLine="709"/>
        <w:jc w:val="both"/>
        <w:rPr>
          <w:rFonts w:ascii="Times New Roman" w:hAnsi="Times New Roman" w:cs="Times New Roman"/>
          <w:bCs/>
          <w:sz w:val="26"/>
          <w:szCs w:val="26"/>
        </w:rPr>
      </w:pPr>
      <w:r w:rsidRPr="005F2BE2">
        <w:rPr>
          <w:rFonts w:ascii="Times New Roman" w:hAnsi="Times New Roman" w:cs="Times New Roman"/>
          <w:bCs/>
          <w:sz w:val="26"/>
          <w:szCs w:val="26"/>
        </w:rPr>
        <w:t xml:space="preserve">3.   Обнародовать настоящее постановление на информационном стенде Администрации сельского поселения Горьковский сельсовет муниципального района </w:t>
      </w:r>
      <w:proofErr w:type="spellStart"/>
      <w:r w:rsidRPr="005F2BE2">
        <w:rPr>
          <w:rFonts w:ascii="Times New Roman" w:hAnsi="Times New Roman" w:cs="Times New Roman"/>
          <w:bCs/>
          <w:sz w:val="26"/>
          <w:szCs w:val="26"/>
        </w:rPr>
        <w:t>Кушнаренковский</w:t>
      </w:r>
      <w:proofErr w:type="spellEnd"/>
      <w:r w:rsidRPr="005F2BE2">
        <w:rPr>
          <w:rFonts w:ascii="Times New Roman" w:hAnsi="Times New Roman" w:cs="Times New Roman"/>
          <w:bCs/>
          <w:sz w:val="26"/>
          <w:szCs w:val="26"/>
        </w:rPr>
        <w:t xml:space="preserve"> район Республики Башкортостан.  </w:t>
      </w:r>
    </w:p>
    <w:p w:rsidR="002944E8" w:rsidRDefault="002944E8" w:rsidP="005F2BE2">
      <w:pPr>
        <w:spacing w:after="0" w:line="240" w:lineRule="auto"/>
        <w:ind w:firstLine="705"/>
        <w:jc w:val="both"/>
        <w:rPr>
          <w:rFonts w:ascii="Times New Roman" w:hAnsi="Times New Roman" w:cs="Times New Roman"/>
          <w:bCs/>
          <w:sz w:val="26"/>
          <w:szCs w:val="26"/>
        </w:rPr>
      </w:pPr>
      <w:r w:rsidRPr="005F2BE2">
        <w:rPr>
          <w:rFonts w:ascii="Times New Roman" w:hAnsi="Times New Roman" w:cs="Times New Roman"/>
          <w:bCs/>
          <w:sz w:val="26"/>
          <w:szCs w:val="26"/>
        </w:rPr>
        <w:t xml:space="preserve">4. </w:t>
      </w:r>
      <w:proofErr w:type="gramStart"/>
      <w:r w:rsidRPr="005F2BE2">
        <w:rPr>
          <w:rFonts w:ascii="Times New Roman" w:hAnsi="Times New Roman" w:cs="Times New Roman"/>
          <w:bCs/>
          <w:sz w:val="26"/>
          <w:szCs w:val="26"/>
        </w:rPr>
        <w:t>Контроль за</w:t>
      </w:r>
      <w:proofErr w:type="gramEnd"/>
      <w:r w:rsidRPr="005F2BE2">
        <w:rPr>
          <w:rFonts w:ascii="Times New Roman" w:hAnsi="Times New Roman" w:cs="Times New Roman"/>
          <w:bCs/>
          <w:sz w:val="26"/>
          <w:szCs w:val="26"/>
        </w:rPr>
        <w:t xml:space="preserve"> исполнением настоящего решения оставляю за собой.</w:t>
      </w:r>
    </w:p>
    <w:p w:rsidR="005F2BE2" w:rsidRPr="005F2BE2" w:rsidRDefault="005F2BE2" w:rsidP="005F2BE2">
      <w:pPr>
        <w:spacing w:after="0" w:line="240" w:lineRule="auto"/>
        <w:ind w:firstLine="705"/>
        <w:jc w:val="both"/>
        <w:rPr>
          <w:rFonts w:ascii="Times New Roman" w:hAnsi="Times New Roman" w:cs="Times New Roman"/>
          <w:sz w:val="26"/>
          <w:szCs w:val="26"/>
        </w:rPr>
      </w:pPr>
    </w:p>
    <w:p w:rsidR="002944E8" w:rsidRDefault="002944E8" w:rsidP="005F2BE2">
      <w:pPr>
        <w:tabs>
          <w:tab w:val="left" w:pos="7830"/>
          <w:tab w:val="left" w:pos="9355"/>
        </w:tabs>
        <w:spacing w:after="0" w:line="240" w:lineRule="auto"/>
        <w:jc w:val="both"/>
        <w:rPr>
          <w:rFonts w:ascii="Times New Roman" w:hAnsi="Times New Roman" w:cs="Times New Roman"/>
          <w:b/>
          <w:sz w:val="26"/>
          <w:szCs w:val="26"/>
        </w:rPr>
      </w:pPr>
      <w:r w:rsidRPr="005F2BE2">
        <w:rPr>
          <w:rFonts w:ascii="Times New Roman" w:hAnsi="Times New Roman" w:cs="Times New Roman"/>
          <w:b/>
          <w:sz w:val="26"/>
          <w:szCs w:val="26"/>
        </w:rPr>
        <w:t xml:space="preserve">Глава сельского поселения                                                        </w:t>
      </w:r>
      <w:proofErr w:type="spellStart"/>
      <w:r w:rsidRPr="005F2BE2">
        <w:rPr>
          <w:rFonts w:ascii="Times New Roman" w:hAnsi="Times New Roman" w:cs="Times New Roman"/>
          <w:b/>
          <w:sz w:val="26"/>
          <w:szCs w:val="26"/>
        </w:rPr>
        <w:t>Д.И.Шарафеев</w:t>
      </w:r>
      <w:proofErr w:type="spellEnd"/>
    </w:p>
    <w:p w:rsidR="005F2BE2" w:rsidRPr="005F2BE2" w:rsidRDefault="005F2BE2" w:rsidP="005F2BE2">
      <w:pPr>
        <w:tabs>
          <w:tab w:val="left" w:pos="7830"/>
          <w:tab w:val="left" w:pos="9355"/>
        </w:tabs>
        <w:spacing w:after="0" w:line="240" w:lineRule="auto"/>
        <w:jc w:val="both"/>
        <w:rPr>
          <w:rFonts w:ascii="Times New Roman" w:hAnsi="Times New Roman" w:cs="Times New Roman"/>
          <w:sz w:val="28"/>
          <w:szCs w:val="28"/>
        </w:rPr>
      </w:pPr>
    </w:p>
    <w:p w:rsidR="002944E8" w:rsidRPr="005F2BE2" w:rsidRDefault="002944E8" w:rsidP="005F2BE2">
      <w:pPr>
        <w:spacing w:after="0" w:line="240" w:lineRule="auto"/>
        <w:ind w:firstLine="5387"/>
        <w:jc w:val="both"/>
        <w:rPr>
          <w:rFonts w:ascii="Times New Roman" w:hAnsi="Times New Roman" w:cs="Times New Roman"/>
          <w:sz w:val="24"/>
          <w:szCs w:val="24"/>
        </w:rPr>
      </w:pPr>
      <w:r w:rsidRPr="005F2BE2">
        <w:rPr>
          <w:rFonts w:ascii="Times New Roman" w:hAnsi="Times New Roman" w:cs="Times New Roman"/>
          <w:sz w:val="24"/>
          <w:szCs w:val="24"/>
        </w:rPr>
        <w:lastRenderedPageBreak/>
        <w:t>Приложение</w:t>
      </w:r>
    </w:p>
    <w:p w:rsidR="002944E8" w:rsidRPr="005F2BE2" w:rsidRDefault="002944E8" w:rsidP="005F2BE2">
      <w:pPr>
        <w:spacing w:after="0" w:line="240" w:lineRule="auto"/>
        <w:ind w:firstLine="5387"/>
        <w:jc w:val="both"/>
        <w:rPr>
          <w:rFonts w:ascii="Times New Roman" w:hAnsi="Times New Roman" w:cs="Times New Roman"/>
          <w:sz w:val="24"/>
          <w:szCs w:val="24"/>
        </w:rPr>
      </w:pPr>
      <w:r w:rsidRPr="005F2BE2">
        <w:rPr>
          <w:rFonts w:ascii="Times New Roman" w:hAnsi="Times New Roman" w:cs="Times New Roman"/>
          <w:sz w:val="24"/>
          <w:szCs w:val="24"/>
        </w:rPr>
        <w:t>к постановлению главы</w:t>
      </w:r>
    </w:p>
    <w:p w:rsidR="002944E8" w:rsidRPr="005F2BE2" w:rsidRDefault="002944E8" w:rsidP="005F2BE2">
      <w:pPr>
        <w:spacing w:after="0" w:line="240" w:lineRule="auto"/>
        <w:ind w:firstLine="5387"/>
        <w:jc w:val="both"/>
        <w:rPr>
          <w:rFonts w:ascii="Times New Roman" w:hAnsi="Times New Roman" w:cs="Times New Roman"/>
          <w:sz w:val="24"/>
          <w:szCs w:val="24"/>
        </w:rPr>
      </w:pPr>
      <w:r w:rsidRPr="005F2BE2">
        <w:rPr>
          <w:rFonts w:ascii="Times New Roman" w:hAnsi="Times New Roman" w:cs="Times New Roman"/>
          <w:sz w:val="24"/>
          <w:szCs w:val="24"/>
        </w:rPr>
        <w:t>сельского поселения</w:t>
      </w:r>
    </w:p>
    <w:p w:rsidR="002944E8" w:rsidRPr="005F2BE2" w:rsidRDefault="002944E8" w:rsidP="005F2BE2">
      <w:pPr>
        <w:spacing w:after="0" w:line="240" w:lineRule="auto"/>
        <w:ind w:firstLine="5387"/>
        <w:jc w:val="both"/>
        <w:rPr>
          <w:rFonts w:ascii="Times New Roman" w:hAnsi="Times New Roman" w:cs="Times New Roman"/>
          <w:sz w:val="24"/>
          <w:szCs w:val="24"/>
        </w:rPr>
      </w:pPr>
      <w:r w:rsidRPr="005F2BE2">
        <w:rPr>
          <w:rFonts w:ascii="Times New Roman" w:hAnsi="Times New Roman" w:cs="Times New Roman"/>
          <w:sz w:val="24"/>
          <w:szCs w:val="24"/>
        </w:rPr>
        <w:t xml:space="preserve">Горьковский сельсовет </w:t>
      </w:r>
    </w:p>
    <w:p w:rsidR="002944E8" w:rsidRPr="005F2BE2" w:rsidRDefault="002944E8" w:rsidP="005F2BE2">
      <w:pPr>
        <w:spacing w:after="0" w:line="240" w:lineRule="auto"/>
        <w:ind w:firstLine="5387"/>
        <w:jc w:val="both"/>
        <w:rPr>
          <w:rFonts w:ascii="Times New Roman" w:hAnsi="Times New Roman" w:cs="Times New Roman"/>
          <w:sz w:val="24"/>
          <w:szCs w:val="24"/>
        </w:rPr>
      </w:pPr>
      <w:r w:rsidRPr="005F2BE2">
        <w:rPr>
          <w:rFonts w:ascii="Times New Roman" w:hAnsi="Times New Roman" w:cs="Times New Roman"/>
          <w:sz w:val="24"/>
          <w:szCs w:val="24"/>
        </w:rPr>
        <w:t>от «20»  ноября  2018 г.</w:t>
      </w:r>
    </w:p>
    <w:p w:rsidR="002944E8" w:rsidRPr="005F2BE2" w:rsidRDefault="002944E8" w:rsidP="005F2BE2">
      <w:pPr>
        <w:spacing w:after="0" w:line="240" w:lineRule="auto"/>
        <w:jc w:val="both"/>
        <w:rPr>
          <w:rFonts w:ascii="Times New Roman" w:hAnsi="Times New Roman" w:cs="Times New Roman"/>
          <w:sz w:val="26"/>
          <w:szCs w:val="26"/>
        </w:rPr>
      </w:pPr>
    </w:p>
    <w:p w:rsidR="002944E8" w:rsidRPr="005F2BE2" w:rsidRDefault="002944E8" w:rsidP="005F2BE2">
      <w:pPr>
        <w:spacing w:after="0" w:line="240" w:lineRule="auto"/>
        <w:jc w:val="both"/>
        <w:rPr>
          <w:rFonts w:ascii="Times New Roman" w:hAnsi="Times New Roman" w:cs="Times New Roman"/>
          <w:sz w:val="26"/>
          <w:szCs w:val="26"/>
        </w:rPr>
      </w:pPr>
    </w:p>
    <w:p w:rsidR="002944E8" w:rsidRPr="005F2BE2" w:rsidRDefault="002944E8" w:rsidP="005F2BE2">
      <w:pPr>
        <w:spacing w:after="0" w:line="240" w:lineRule="auto"/>
        <w:jc w:val="both"/>
        <w:rPr>
          <w:rFonts w:ascii="Times New Roman" w:hAnsi="Times New Roman" w:cs="Times New Roman"/>
          <w:sz w:val="26"/>
          <w:szCs w:val="26"/>
        </w:rPr>
      </w:pPr>
    </w:p>
    <w:p w:rsidR="002944E8" w:rsidRPr="005F2BE2" w:rsidRDefault="002944E8" w:rsidP="005F2BE2">
      <w:pPr>
        <w:spacing w:after="0" w:line="240" w:lineRule="auto"/>
        <w:jc w:val="both"/>
        <w:rPr>
          <w:rFonts w:ascii="Times New Roman" w:hAnsi="Times New Roman" w:cs="Times New Roman"/>
          <w:sz w:val="26"/>
          <w:szCs w:val="26"/>
        </w:rPr>
      </w:pPr>
    </w:p>
    <w:p w:rsidR="002944E8" w:rsidRPr="005F2BE2" w:rsidRDefault="002944E8" w:rsidP="005F2BE2">
      <w:pPr>
        <w:spacing w:after="0" w:line="240" w:lineRule="auto"/>
        <w:jc w:val="both"/>
        <w:rPr>
          <w:rFonts w:ascii="Times New Roman" w:hAnsi="Times New Roman" w:cs="Times New Roman"/>
          <w:sz w:val="26"/>
          <w:szCs w:val="26"/>
        </w:rPr>
      </w:pPr>
    </w:p>
    <w:p w:rsidR="002944E8" w:rsidRPr="005F2BE2" w:rsidRDefault="002944E8" w:rsidP="005F2BE2">
      <w:pPr>
        <w:spacing w:after="0" w:line="240" w:lineRule="auto"/>
        <w:jc w:val="both"/>
        <w:rPr>
          <w:rFonts w:ascii="Times New Roman" w:hAnsi="Times New Roman" w:cs="Times New Roman"/>
          <w:sz w:val="26"/>
          <w:szCs w:val="26"/>
        </w:rPr>
      </w:pPr>
    </w:p>
    <w:p w:rsidR="002944E8" w:rsidRPr="005F2BE2" w:rsidRDefault="002944E8" w:rsidP="005F2BE2">
      <w:pPr>
        <w:spacing w:after="0" w:line="240" w:lineRule="auto"/>
        <w:jc w:val="both"/>
        <w:rPr>
          <w:rFonts w:ascii="Times New Roman" w:hAnsi="Times New Roman" w:cs="Times New Roman"/>
          <w:sz w:val="26"/>
          <w:szCs w:val="26"/>
        </w:rPr>
      </w:pPr>
    </w:p>
    <w:p w:rsidR="002944E8" w:rsidRPr="005F2BE2" w:rsidRDefault="002944E8" w:rsidP="005F2BE2">
      <w:pPr>
        <w:spacing w:after="0" w:line="240" w:lineRule="auto"/>
        <w:jc w:val="both"/>
        <w:rPr>
          <w:rFonts w:ascii="Times New Roman" w:hAnsi="Times New Roman" w:cs="Times New Roman"/>
          <w:sz w:val="26"/>
          <w:szCs w:val="26"/>
        </w:rPr>
      </w:pPr>
    </w:p>
    <w:p w:rsidR="002944E8" w:rsidRPr="005F2BE2" w:rsidRDefault="002944E8" w:rsidP="005F2BE2">
      <w:pPr>
        <w:spacing w:after="0" w:line="240" w:lineRule="auto"/>
        <w:jc w:val="both"/>
        <w:rPr>
          <w:rFonts w:ascii="Times New Roman" w:hAnsi="Times New Roman" w:cs="Times New Roman"/>
          <w:sz w:val="26"/>
          <w:szCs w:val="26"/>
        </w:rPr>
      </w:pPr>
    </w:p>
    <w:p w:rsidR="002944E8" w:rsidRPr="005F2BE2" w:rsidRDefault="002944E8" w:rsidP="005F2BE2">
      <w:pPr>
        <w:spacing w:after="0" w:line="240" w:lineRule="auto"/>
        <w:jc w:val="both"/>
        <w:rPr>
          <w:rFonts w:ascii="Times New Roman" w:hAnsi="Times New Roman" w:cs="Times New Roman"/>
          <w:sz w:val="26"/>
          <w:szCs w:val="26"/>
        </w:rPr>
      </w:pPr>
    </w:p>
    <w:p w:rsidR="002944E8" w:rsidRPr="005F2BE2" w:rsidRDefault="002944E8" w:rsidP="005F2BE2">
      <w:pPr>
        <w:spacing w:after="0" w:line="240" w:lineRule="auto"/>
        <w:jc w:val="both"/>
        <w:rPr>
          <w:rFonts w:ascii="Times New Roman" w:hAnsi="Times New Roman" w:cs="Times New Roman"/>
          <w:sz w:val="26"/>
          <w:szCs w:val="26"/>
        </w:rPr>
      </w:pPr>
    </w:p>
    <w:p w:rsidR="002944E8" w:rsidRPr="005F2BE2" w:rsidRDefault="002944E8" w:rsidP="005F2BE2">
      <w:pPr>
        <w:spacing w:after="0" w:line="240" w:lineRule="auto"/>
        <w:jc w:val="both"/>
        <w:rPr>
          <w:rFonts w:ascii="Times New Roman" w:hAnsi="Times New Roman" w:cs="Times New Roman"/>
          <w:sz w:val="26"/>
          <w:szCs w:val="26"/>
        </w:rPr>
      </w:pPr>
    </w:p>
    <w:p w:rsidR="002944E8" w:rsidRPr="005F2BE2" w:rsidRDefault="002944E8" w:rsidP="005F2BE2">
      <w:pPr>
        <w:spacing w:after="0" w:line="240" w:lineRule="auto"/>
        <w:jc w:val="center"/>
        <w:rPr>
          <w:rFonts w:ascii="Times New Roman" w:hAnsi="Times New Roman" w:cs="Times New Roman"/>
          <w:sz w:val="36"/>
          <w:szCs w:val="36"/>
        </w:rPr>
      </w:pPr>
      <w:r w:rsidRPr="005F2BE2">
        <w:rPr>
          <w:rFonts w:ascii="Times New Roman" w:hAnsi="Times New Roman" w:cs="Times New Roman"/>
          <w:sz w:val="36"/>
          <w:szCs w:val="36"/>
        </w:rPr>
        <w:t>Муниципальная программа комплексного развития систем коммунальной инфраструктуры сельского поселения</w:t>
      </w:r>
    </w:p>
    <w:p w:rsidR="002944E8" w:rsidRPr="005F2BE2" w:rsidRDefault="002944E8" w:rsidP="005F2BE2">
      <w:pPr>
        <w:spacing w:after="0" w:line="240" w:lineRule="auto"/>
        <w:jc w:val="center"/>
        <w:rPr>
          <w:rFonts w:ascii="Times New Roman" w:hAnsi="Times New Roman" w:cs="Times New Roman"/>
          <w:sz w:val="36"/>
          <w:szCs w:val="36"/>
        </w:rPr>
      </w:pPr>
      <w:r w:rsidRPr="005F2BE2">
        <w:rPr>
          <w:rFonts w:ascii="Times New Roman" w:hAnsi="Times New Roman" w:cs="Times New Roman"/>
          <w:sz w:val="36"/>
          <w:szCs w:val="36"/>
        </w:rPr>
        <w:t>Горьковский сельсовет муниципального района</w:t>
      </w:r>
    </w:p>
    <w:p w:rsidR="002944E8" w:rsidRPr="005F2BE2" w:rsidRDefault="002944E8" w:rsidP="005F2BE2">
      <w:pPr>
        <w:spacing w:after="0" w:line="240" w:lineRule="auto"/>
        <w:jc w:val="center"/>
        <w:rPr>
          <w:rFonts w:ascii="Times New Roman" w:hAnsi="Times New Roman" w:cs="Times New Roman"/>
          <w:sz w:val="36"/>
          <w:szCs w:val="36"/>
        </w:rPr>
      </w:pPr>
      <w:proofErr w:type="spellStart"/>
      <w:r w:rsidRPr="005F2BE2">
        <w:rPr>
          <w:rFonts w:ascii="Times New Roman" w:hAnsi="Times New Roman" w:cs="Times New Roman"/>
          <w:sz w:val="36"/>
          <w:szCs w:val="36"/>
        </w:rPr>
        <w:t>Кушнаренковский</w:t>
      </w:r>
      <w:proofErr w:type="spellEnd"/>
      <w:r w:rsidRPr="005F2BE2">
        <w:rPr>
          <w:rFonts w:ascii="Times New Roman" w:hAnsi="Times New Roman" w:cs="Times New Roman"/>
          <w:sz w:val="36"/>
          <w:szCs w:val="36"/>
        </w:rPr>
        <w:t xml:space="preserve"> район Республики Башкортостан</w:t>
      </w:r>
    </w:p>
    <w:p w:rsidR="002944E8" w:rsidRPr="005F2BE2" w:rsidRDefault="002944E8" w:rsidP="005F2BE2">
      <w:pPr>
        <w:spacing w:after="0" w:line="240" w:lineRule="auto"/>
        <w:jc w:val="center"/>
        <w:rPr>
          <w:rFonts w:ascii="Times New Roman" w:hAnsi="Times New Roman" w:cs="Times New Roman"/>
          <w:sz w:val="36"/>
          <w:szCs w:val="36"/>
        </w:rPr>
      </w:pPr>
      <w:r w:rsidRPr="005F2BE2">
        <w:rPr>
          <w:rFonts w:ascii="Times New Roman" w:hAnsi="Times New Roman" w:cs="Times New Roman"/>
          <w:sz w:val="36"/>
          <w:szCs w:val="36"/>
        </w:rPr>
        <w:t>на 2019-2021 годы</w:t>
      </w:r>
    </w:p>
    <w:p w:rsidR="002944E8" w:rsidRPr="005F2BE2" w:rsidRDefault="002944E8" w:rsidP="002944E8">
      <w:pPr>
        <w:jc w:val="both"/>
        <w:rPr>
          <w:rFonts w:ascii="Times New Roman" w:hAnsi="Times New Roman" w:cs="Times New Roman"/>
          <w:sz w:val="26"/>
          <w:szCs w:val="26"/>
        </w:rPr>
      </w:pPr>
    </w:p>
    <w:p w:rsidR="002944E8" w:rsidRPr="005F2BE2" w:rsidRDefault="002944E8" w:rsidP="002944E8">
      <w:pPr>
        <w:jc w:val="both"/>
        <w:rPr>
          <w:rFonts w:ascii="Times New Roman" w:hAnsi="Times New Roman" w:cs="Times New Roman"/>
          <w:sz w:val="26"/>
          <w:szCs w:val="26"/>
        </w:rPr>
      </w:pPr>
      <w:bookmarkStart w:id="0" w:name="_Toc301768625"/>
    </w:p>
    <w:p w:rsidR="002944E8" w:rsidRPr="005F2BE2" w:rsidRDefault="002944E8" w:rsidP="002944E8">
      <w:pPr>
        <w:jc w:val="both"/>
        <w:rPr>
          <w:rFonts w:ascii="Times New Roman" w:hAnsi="Times New Roman" w:cs="Times New Roman"/>
          <w:sz w:val="26"/>
          <w:szCs w:val="26"/>
        </w:rPr>
      </w:pPr>
    </w:p>
    <w:p w:rsidR="002944E8" w:rsidRPr="005F2BE2" w:rsidRDefault="002944E8" w:rsidP="002944E8">
      <w:pPr>
        <w:jc w:val="both"/>
        <w:rPr>
          <w:rFonts w:ascii="Times New Roman" w:hAnsi="Times New Roman" w:cs="Times New Roman"/>
          <w:sz w:val="26"/>
          <w:szCs w:val="26"/>
        </w:rPr>
      </w:pPr>
    </w:p>
    <w:p w:rsidR="002944E8" w:rsidRPr="005F2BE2" w:rsidRDefault="002944E8" w:rsidP="002944E8">
      <w:pPr>
        <w:jc w:val="both"/>
        <w:rPr>
          <w:rFonts w:ascii="Times New Roman" w:hAnsi="Times New Roman" w:cs="Times New Roman"/>
          <w:sz w:val="26"/>
          <w:szCs w:val="26"/>
        </w:rPr>
      </w:pPr>
    </w:p>
    <w:p w:rsidR="002944E8" w:rsidRPr="005F2BE2" w:rsidRDefault="002944E8" w:rsidP="002944E8">
      <w:pPr>
        <w:jc w:val="both"/>
        <w:rPr>
          <w:rFonts w:ascii="Times New Roman" w:hAnsi="Times New Roman" w:cs="Times New Roman"/>
          <w:sz w:val="26"/>
          <w:szCs w:val="26"/>
        </w:rPr>
      </w:pPr>
    </w:p>
    <w:p w:rsidR="002944E8" w:rsidRPr="005F2BE2" w:rsidRDefault="002944E8" w:rsidP="002944E8">
      <w:pPr>
        <w:jc w:val="both"/>
        <w:rPr>
          <w:rFonts w:ascii="Times New Roman" w:hAnsi="Times New Roman" w:cs="Times New Roman"/>
          <w:sz w:val="26"/>
          <w:szCs w:val="26"/>
        </w:rPr>
      </w:pPr>
    </w:p>
    <w:p w:rsidR="002944E8" w:rsidRPr="005F2BE2" w:rsidRDefault="002944E8" w:rsidP="002944E8">
      <w:pPr>
        <w:jc w:val="both"/>
        <w:rPr>
          <w:rFonts w:ascii="Times New Roman" w:hAnsi="Times New Roman" w:cs="Times New Roman"/>
          <w:sz w:val="26"/>
          <w:szCs w:val="26"/>
        </w:rPr>
      </w:pPr>
    </w:p>
    <w:p w:rsidR="002944E8" w:rsidRPr="005F2BE2" w:rsidRDefault="002944E8" w:rsidP="002944E8">
      <w:pPr>
        <w:jc w:val="both"/>
        <w:rPr>
          <w:rFonts w:ascii="Times New Roman" w:hAnsi="Times New Roman" w:cs="Times New Roman"/>
          <w:sz w:val="26"/>
          <w:szCs w:val="26"/>
        </w:rPr>
      </w:pPr>
    </w:p>
    <w:p w:rsidR="002944E8" w:rsidRDefault="002944E8" w:rsidP="002944E8">
      <w:pPr>
        <w:jc w:val="both"/>
        <w:rPr>
          <w:rFonts w:ascii="Times New Roman" w:hAnsi="Times New Roman" w:cs="Times New Roman"/>
          <w:sz w:val="26"/>
          <w:szCs w:val="26"/>
        </w:rPr>
      </w:pPr>
    </w:p>
    <w:p w:rsidR="005F2BE2" w:rsidRPr="005F2BE2" w:rsidRDefault="005F2BE2" w:rsidP="002944E8">
      <w:pPr>
        <w:jc w:val="both"/>
        <w:rPr>
          <w:rFonts w:ascii="Times New Roman" w:hAnsi="Times New Roman" w:cs="Times New Roman"/>
          <w:sz w:val="26"/>
          <w:szCs w:val="26"/>
        </w:rPr>
      </w:pPr>
    </w:p>
    <w:p w:rsidR="002944E8" w:rsidRPr="005F2BE2" w:rsidRDefault="002944E8" w:rsidP="002944E8">
      <w:pPr>
        <w:jc w:val="both"/>
        <w:rPr>
          <w:rFonts w:ascii="Times New Roman" w:hAnsi="Times New Roman" w:cs="Times New Roman"/>
          <w:sz w:val="26"/>
          <w:szCs w:val="26"/>
        </w:rPr>
      </w:pPr>
    </w:p>
    <w:p w:rsidR="002944E8" w:rsidRPr="005F2BE2" w:rsidRDefault="002944E8" w:rsidP="002944E8">
      <w:pPr>
        <w:jc w:val="both"/>
        <w:rPr>
          <w:rFonts w:ascii="Times New Roman" w:hAnsi="Times New Roman" w:cs="Times New Roman"/>
          <w:sz w:val="26"/>
          <w:szCs w:val="26"/>
        </w:rPr>
      </w:pPr>
    </w:p>
    <w:p w:rsidR="002944E8" w:rsidRPr="005F2BE2" w:rsidRDefault="002944E8" w:rsidP="002944E8">
      <w:pPr>
        <w:jc w:val="both"/>
        <w:rPr>
          <w:rFonts w:ascii="Times New Roman" w:hAnsi="Times New Roman" w:cs="Times New Roman"/>
          <w:sz w:val="26"/>
          <w:szCs w:val="26"/>
        </w:rPr>
      </w:pPr>
    </w:p>
    <w:p w:rsidR="002944E8" w:rsidRPr="005F2BE2" w:rsidRDefault="002944E8" w:rsidP="002944E8">
      <w:pPr>
        <w:jc w:val="center"/>
        <w:rPr>
          <w:rFonts w:ascii="Times New Roman" w:hAnsi="Times New Roman" w:cs="Times New Roman"/>
          <w:b/>
          <w:sz w:val="26"/>
          <w:szCs w:val="28"/>
        </w:rPr>
      </w:pPr>
      <w:r w:rsidRPr="005F2BE2">
        <w:rPr>
          <w:rFonts w:ascii="Times New Roman" w:hAnsi="Times New Roman" w:cs="Times New Roman"/>
          <w:b/>
          <w:sz w:val="26"/>
          <w:szCs w:val="28"/>
        </w:rPr>
        <w:lastRenderedPageBreak/>
        <w:t>ПАСПОРТ ПРОГРАММЫ</w:t>
      </w:r>
      <w:bookmarkEnd w:id="0"/>
    </w:p>
    <w:p w:rsidR="002944E8" w:rsidRPr="005F2BE2" w:rsidRDefault="002944E8" w:rsidP="002944E8">
      <w:pPr>
        <w:jc w:val="both"/>
        <w:rPr>
          <w:rFonts w:ascii="Times New Roman"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7"/>
        <w:gridCol w:w="7920"/>
      </w:tblGrid>
      <w:tr w:rsidR="002944E8" w:rsidRPr="005F2BE2" w:rsidTr="002944E8">
        <w:trPr>
          <w:jc w:val="center"/>
        </w:trPr>
        <w:tc>
          <w:tcPr>
            <w:tcW w:w="2397" w:type="dxa"/>
            <w:tcBorders>
              <w:top w:val="single" w:sz="4" w:space="0" w:color="auto"/>
              <w:left w:val="single" w:sz="4" w:space="0" w:color="auto"/>
              <w:bottom w:val="single" w:sz="4" w:space="0" w:color="auto"/>
              <w:right w:val="single" w:sz="4" w:space="0" w:color="auto"/>
            </w:tcBorders>
            <w:hideMark/>
          </w:tcPr>
          <w:p w:rsidR="002944E8" w:rsidRPr="005F2BE2" w:rsidRDefault="002944E8">
            <w:pPr>
              <w:jc w:val="both"/>
              <w:rPr>
                <w:rFonts w:ascii="Times New Roman" w:hAnsi="Times New Roman" w:cs="Times New Roman"/>
                <w:sz w:val="26"/>
                <w:szCs w:val="28"/>
              </w:rPr>
            </w:pPr>
            <w:r w:rsidRPr="005F2BE2">
              <w:rPr>
                <w:rFonts w:ascii="Times New Roman" w:hAnsi="Times New Roman" w:cs="Times New Roman"/>
                <w:sz w:val="26"/>
                <w:szCs w:val="28"/>
              </w:rPr>
              <w:t xml:space="preserve">Наименование программы          </w:t>
            </w:r>
          </w:p>
        </w:tc>
        <w:tc>
          <w:tcPr>
            <w:tcW w:w="7920" w:type="dxa"/>
            <w:tcBorders>
              <w:top w:val="single" w:sz="4" w:space="0" w:color="auto"/>
              <w:left w:val="single" w:sz="4" w:space="0" w:color="auto"/>
              <w:bottom w:val="single" w:sz="4" w:space="0" w:color="auto"/>
              <w:right w:val="single" w:sz="4" w:space="0" w:color="auto"/>
            </w:tcBorders>
            <w:hideMark/>
          </w:tcPr>
          <w:p w:rsidR="002944E8" w:rsidRPr="005F2BE2" w:rsidRDefault="002944E8">
            <w:pPr>
              <w:jc w:val="both"/>
              <w:rPr>
                <w:rFonts w:ascii="Times New Roman" w:hAnsi="Times New Roman" w:cs="Times New Roman"/>
                <w:sz w:val="26"/>
                <w:szCs w:val="28"/>
              </w:rPr>
            </w:pPr>
            <w:r w:rsidRPr="005F2BE2">
              <w:rPr>
                <w:rFonts w:ascii="Times New Roman" w:hAnsi="Times New Roman" w:cs="Times New Roman"/>
                <w:sz w:val="26"/>
                <w:szCs w:val="28"/>
              </w:rPr>
              <w:t xml:space="preserve">Муниципальная Программа комплексного развития систем коммунальной инфраструктуры сельского поселения Горьковский сельсовет муниципального района </w:t>
            </w:r>
            <w:proofErr w:type="spellStart"/>
            <w:r w:rsidRPr="005F2BE2">
              <w:rPr>
                <w:rFonts w:ascii="Times New Roman" w:hAnsi="Times New Roman" w:cs="Times New Roman"/>
                <w:sz w:val="26"/>
                <w:szCs w:val="28"/>
              </w:rPr>
              <w:t>Кушнаренковский</w:t>
            </w:r>
            <w:proofErr w:type="spellEnd"/>
            <w:r w:rsidRPr="005F2BE2">
              <w:rPr>
                <w:rFonts w:ascii="Times New Roman" w:hAnsi="Times New Roman" w:cs="Times New Roman"/>
                <w:sz w:val="26"/>
                <w:szCs w:val="28"/>
              </w:rPr>
              <w:t xml:space="preserve"> район Республики Башкортостан на 2019-2021 годы (далее – Программа)</w:t>
            </w:r>
          </w:p>
        </w:tc>
      </w:tr>
      <w:tr w:rsidR="002944E8" w:rsidRPr="005F2BE2" w:rsidTr="002944E8">
        <w:trPr>
          <w:jc w:val="center"/>
        </w:trPr>
        <w:tc>
          <w:tcPr>
            <w:tcW w:w="2397" w:type="dxa"/>
            <w:tcBorders>
              <w:top w:val="single" w:sz="4" w:space="0" w:color="auto"/>
              <w:left w:val="single" w:sz="4" w:space="0" w:color="auto"/>
              <w:bottom w:val="single" w:sz="4" w:space="0" w:color="auto"/>
              <w:right w:val="single" w:sz="4" w:space="0" w:color="auto"/>
            </w:tcBorders>
            <w:hideMark/>
          </w:tcPr>
          <w:p w:rsidR="002944E8" w:rsidRPr="005F2BE2" w:rsidRDefault="002944E8">
            <w:pPr>
              <w:jc w:val="both"/>
              <w:rPr>
                <w:rFonts w:ascii="Times New Roman" w:hAnsi="Times New Roman" w:cs="Times New Roman"/>
                <w:sz w:val="26"/>
                <w:szCs w:val="28"/>
              </w:rPr>
            </w:pPr>
            <w:r w:rsidRPr="005F2BE2">
              <w:rPr>
                <w:rFonts w:ascii="Times New Roman" w:hAnsi="Times New Roman" w:cs="Times New Roman"/>
                <w:sz w:val="26"/>
                <w:szCs w:val="28"/>
              </w:rPr>
              <w:t>Основание для разработки программы</w:t>
            </w:r>
          </w:p>
        </w:tc>
        <w:tc>
          <w:tcPr>
            <w:tcW w:w="7920" w:type="dxa"/>
            <w:tcBorders>
              <w:top w:val="single" w:sz="4" w:space="0" w:color="auto"/>
              <w:left w:val="single" w:sz="4" w:space="0" w:color="auto"/>
              <w:bottom w:val="single" w:sz="4" w:space="0" w:color="auto"/>
              <w:right w:val="single" w:sz="4" w:space="0" w:color="auto"/>
            </w:tcBorders>
            <w:hideMark/>
          </w:tcPr>
          <w:p w:rsidR="002944E8" w:rsidRPr="005F2BE2" w:rsidRDefault="002944E8">
            <w:pPr>
              <w:jc w:val="both"/>
              <w:rPr>
                <w:rFonts w:ascii="Times New Roman" w:hAnsi="Times New Roman" w:cs="Times New Roman"/>
                <w:sz w:val="26"/>
                <w:szCs w:val="28"/>
              </w:rPr>
            </w:pPr>
            <w:r w:rsidRPr="005F2BE2">
              <w:rPr>
                <w:rFonts w:ascii="Times New Roman" w:hAnsi="Times New Roman" w:cs="Times New Roman"/>
                <w:sz w:val="26"/>
                <w:szCs w:val="28"/>
              </w:rPr>
              <w:t xml:space="preserve">Федеральный закон от 30 декабря </w:t>
            </w:r>
            <w:smartTag w:uri="urn:schemas-microsoft-com:office:smarttags" w:element="metricconverter">
              <w:smartTagPr>
                <w:attr w:name="ProductID" w:val="2004 г"/>
              </w:smartTagPr>
              <w:r w:rsidRPr="005F2BE2">
                <w:rPr>
                  <w:rFonts w:ascii="Times New Roman" w:hAnsi="Times New Roman" w:cs="Times New Roman"/>
                  <w:sz w:val="26"/>
                  <w:szCs w:val="28"/>
                </w:rPr>
                <w:t>2004 г</w:t>
              </w:r>
            </w:smartTag>
            <w:r w:rsidRPr="005F2BE2">
              <w:rPr>
                <w:rFonts w:ascii="Times New Roman" w:hAnsi="Times New Roman" w:cs="Times New Roman"/>
                <w:sz w:val="26"/>
                <w:szCs w:val="28"/>
              </w:rPr>
              <w:t xml:space="preserve">. № 210-ФЗ «Об основах регулирования тарифов организаций коммунального комплекса»; </w:t>
            </w:r>
          </w:p>
          <w:p w:rsidR="002944E8" w:rsidRPr="005F2BE2" w:rsidRDefault="002944E8">
            <w:pPr>
              <w:jc w:val="both"/>
              <w:rPr>
                <w:rFonts w:ascii="Times New Roman" w:hAnsi="Times New Roman" w:cs="Times New Roman"/>
                <w:sz w:val="26"/>
                <w:szCs w:val="28"/>
              </w:rPr>
            </w:pPr>
            <w:r w:rsidRPr="005F2BE2">
              <w:rPr>
                <w:rFonts w:ascii="Times New Roman" w:hAnsi="Times New Roman" w:cs="Times New Roman"/>
                <w:sz w:val="26"/>
                <w:szCs w:val="28"/>
              </w:rPr>
              <w:t xml:space="preserve">Градостроительный кодекс Российской Федерации; </w:t>
            </w:r>
            <w:r w:rsidRPr="005F2BE2">
              <w:rPr>
                <w:rFonts w:ascii="Times New Roman" w:hAnsi="Times New Roman" w:cs="Times New Roman"/>
                <w:sz w:val="26"/>
                <w:szCs w:val="28"/>
              </w:rPr>
              <w:br/>
              <w:t xml:space="preserve">Федеральный закон </w:t>
            </w:r>
            <w:r w:rsidRPr="005F2BE2">
              <w:rPr>
                <w:rFonts w:ascii="Times New Roman" w:hAnsi="Times New Roman" w:cs="Times New Roman"/>
                <w:bCs/>
                <w:sz w:val="26"/>
                <w:szCs w:val="28"/>
              </w:rPr>
              <w:t xml:space="preserve">от 6 октября </w:t>
            </w:r>
            <w:smartTag w:uri="urn:schemas-microsoft-com:office:smarttags" w:element="metricconverter">
              <w:smartTagPr>
                <w:attr w:name="ProductID" w:val="2003 г"/>
              </w:smartTagPr>
              <w:r w:rsidRPr="005F2BE2">
                <w:rPr>
                  <w:rFonts w:ascii="Times New Roman" w:hAnsi="Times New Roman" w:cs="Times New Roman"/>
                  <w:bCs/>
                  <w:sz w:val="26"/>
                  <w:szCs w:val="28"/>
                </w:rPr>
                <w:t>2003 г</w:t>
              </w:r>
            </w:smartTag>
            <w:r w:rsidRPr="005F2BE2">
              <w:rPr>
                <w:rFonts w:ascii="Times New Roman" w:hAnsi="Times New Roman" w:cs="Times New Roman"/>
                <w:bCs/>
                <w:sz w:val="26"/>
                <w:szCs w:val="28"/>
              </w:rPr>
              <w:t>. № 131-ФЗ</w:t>
            </w:r>
            <w:r w:rsidRPr="005F2BE2">
              <w:rPr>
                <w:rFonts w:ascii="Times New Roman" w:hAnsi="Times New Roman" w:cs="Times New Roman"/>
                <w:sz w:val="26"/>
                <w:szCs w:val="28"/>
              </w:rPr>
              <w:t xml:space="preserve"> «Об общих принципах организации местного самоуправления в Российской Федерации»;</w:t>
            </w:r>
          </w:p>
          <w:p w:rsidR="002944E8" w:rsidRPr="005F2BE2" w:rsidRDefault="002944E8">
            <w:pPr>
              <w:jc w:val="both"/>
              <w:rPr>
                <w:rFonts w:ascii="Times New Roman" w:hAnsi="Times New Roman" w:cs="Times New Roman"/>
                <w:sz w:val="26"/>
                <w:szCs w:val="28"/>
              </w:rPr>
            </w:pPr>
            <w:r w:rsidRPr="005F2BE2">
              <w:rPr>
                <w:rFonts w:ascii="Times New Roman" w:hAnsi="Times New Roman" w:cs="Times New Roman"/>
                <w:sz w:val="26"/>
                <w:szCs w:val="28"/>
              </w:rPr>
              <w:t xml:space="preserve">Приказ Министерства регионального развития Российской Федерации от 6 мая </w:t>
            </w:r>
            <w:smartTag w:uri="urn:schemas-microsoft-com:office:smarttags" w:element="metricconverter">
              <w:smartTagPr>
                <w:attr w:name="ProductID" w:val="2011 г"/>
              </w:smartTagPr>
              <w:r w:rsidRPr="005F2BE2">
                <w:rPr>
                  <w:rFonts w:ascii="Times New Roman" w:hAnsi="Times New Roman" w:cs="Times New Roman"/>
                  <w:sz w:val="26"/>
                  <w:szCs w:val="28"/>
                </w:rPr>
                <w:t>2011 г</w:t>
              </w:r>
            </w:smartTag>
            <w:r w:rsidRPr="005F2BE2">
              <w:rPr>
                <w:rFonts w:ascii="Times New Roman" w:hAnsi="Times New Roman" w:cs="Times New Roman"/>
                <w:sz w:val="26"/>
                <w:szCs w:val="28"/>
              </w:rPr>
              <w:t xml:space="preserve">. «О разработке </w:t>
            </w:r>
            <w:proofErr w:type="gramStart"/>
            <w:r w:rsidRPr="005F2BE2">
              <w:rPr>
                <w:rFonts w:ascii="Times New Roman" w:hAnsi="Times New Roman" w:cs="Times New Roman"/>
                <w:sz w:val="26"/>
                <w:szCs w:val="28"/>
              </w:rPr>
              <w:t>программ комплексного развития систем коммунальной инфраструктуры муниципальных образований</w:t>
            </w:r>
            <w:proofErr w:type="gramEnd"/>
            <w:r w:rsidRPr="005F2BE2">
              <w:rPr>
                <w:rFonts w:ascii="Times New Roman" w:hAnsi="Times New Roman" w:cs="Times New Roman"/>
                <w:sz w:val="26"/>
                <w:szCs w:val="28"/>
              </w:rPr>
              <w:t>»</w:t>
            </w:r>
          </w:p>
        </w:tc>
      </w:tr>
      <w:tr w:rsidR="002944E8" w:rsidRPr="005F2BE2" w:rsidTr="002944E8">
        <w:trPr>
          <w:jc w:val="center"/>
        </w:trPr>
        <w:tc>
          <w:tcPr>
            <w:tcW w:w="2397" w:type="dxa"/>
            <w:tcBorders>
              <w:top w:val="single" w:sz="4" w:space="0" w:color="auto"/>
              <w:left w:val="single" w:sz="4" w:space="0" w:color="auto"/>
              <w:bottom w:val="single" w:sz="4" w:space="0" w:color="auto"/>
              <w:right w:val="single" w:sz="4" w:space="0" w:color="auto"/>
            </w:tcBorders>
            <w:hideMark/>
          </w:tcPr>
          <w:p w:rsidR="002944E8" w:rsidRPr="005F2BE2" w:rsidRDefault="002944E8">
            <w:pPr>
              <w:jc w:val="both"/>
              <w:rPr>
                <w:rFonts w:ascii="Times New Roman" w:hAnsi="Times New Roman" w:cs="Times New Roman"/>
                <w:sz w:val="26"/>
                <w:szCs w:val="28"/>
              </w:rPr>
            </w:pPr>
            <w:r w:rsidRPr="005F2BE2">
              <w:rPr>
                <w:rFonts w:ascii="Times New Roman" w:hAnsi="Times New Roman" w:cs="Times New Roman"/>
                <w:sz w:val="26"/>
                <w:szCs w:val="28"/>
              </w:rPr>
              <w:t>Заказчик программы</w:t>
            </w:r>
          </w:p>
        </w:tc>
        <w:tc>
          <w:tcPr>
            <w:tcW w:w="7920" w:type="dxa"/>
            <w:tcBorders>
              <w:top w:val="single" w:sz="4" w:space="0" w:color="auto"/>
              <w:left w:val="single" w:sz="4" w:space="0" w:color="auto"/>
              <w:bottom w:val="single" w:sz="4" w:space="0" w:color="auto"/>
              <w:right w:val="single" w:sz="4" w:space="0" w:color="auto"/>
            </w:tcBorders>
            <w:hideMark/>
          </w:tcPr>
          <w:p w:rsidR="002944E8" w:rsidRPr="005F2BE2" w:rsidRDefault="002944E8">
            <w:pPr>
              <w:jc w:val="both"/>
              <w:rPr>
                <w:rFonts w:ascii="Times New Roman" w:hAnsi="Times New Roman" w:cs="Times New Roman"/>
                <w:sz w:val="26"/>
                <w:szCs w:val="28"/>
              </w:rPr>
            </w:pPr>
            <w:r w:rsidRPr="005F2BE2">
              <w:rPr>
                <w:rFonts w:ascii="Times New Roman" w:hAnsi="Times New Roman" w:cs="Times New Roman"/>
                <w:sz w:val="26"/>
                <w:szCs w:val="28"/>
              </w:rPr>
              <w:t xml:space="preserve">Администрация сельского поселения Горьковский сельсовет муниципального района </w:t>
            </w:r>
            <w:proofErr w:type="spellStart"/>
            <w:r w:rsidRPr="005F2BE2">
              <w:rPr>
                <w:rFonts w:ascii="Times New Roman" w:hAnsi="Times New Roman" w:cs="Times New Roman"/>
                <w:sz w:val="26"/>
                <w:szCs w:val="28"/>
              </w:rPr>
              <w:t>Кушнаренковский</w:t>
            </w:r>
            <w:proofErr w:type="spellEnd"/>
            <w:r w:rsidRPr="005F2BE2">
              <w:rPr>
                <w:rFonts w:ascii="Times New Roman" w:hAnsi="Times New Roman" w:cs="Times New Roman"/>
                <w:sz w:val="26"/>
                <w:szCs w:val="28"/>
              </w:rPr>
              <w:t xml:space="preserve"> район Республики Башкортостан</w:t>
            </w:r>
          </w:p>
        </w:tc>
      </w:tr>
      <w:tr w:rsidR="002944E8" w:rsidRPr="005F2BE2" w:rsidTr="002944E8">
        <w:trPr>
          <w:jc w:val="center"/>
        </w:trPr>
        <w:tc>
          <w:tcPr>
            <w:tcW w:w="2397" w:type="dxa"/>
            <w:tcBorders>
              <w:top w:val="single" w:sz="4" w:space="0" w:color="auto"/>
              <w:left w:val="single" w:sz="4" w:space="0" w:color="auto"/>
              <w:bottom w:val="single" w:sz="4" w:space="0" w:color="auto"/>
              <w:right w:val="single" w:sz="4" w:space="0" w:color="auto"/>
            </w:tcBorders>
            <w:hideMark/>
          </w:tcPr>
          <w:p w:rsidR="002944E8" w:rsidRPr="005F2BE2" w:rsidRDefault="002944E8">
            <w:pPr>
              <w:jc w:val="both"/>
              <w:rPr>
                <w:rFonts w:ascii="Times New Roman" w:hAnsi="Times New Roman" w:cs="Times New Roman"/>
                <w:sz w:val="26"/>
                <w:szCs w:val="28"/>
              </w:rPr>
            </w:pPr>
            <w:r w:rsidRPr="005F2BE2">
              <w:rPr>
                <w:rFonts w:ascii="Times New Roman" w:hAnsi="Times New Roman" w:cs="Times New Roman"/>
                <w:sz w:val="26"/>
                <w:szCs w:val="28"/>
              </w:rPr>
              <w:t>Основные разработчики программы</w:t>
            </w:r>
          </w:p>
        </w:tc>
        <w:tc>
          <w:tcPr>
            <w:tcW w:w="7920" w:type="dxa"/>
            <w:tcBorders>
              <w:top w:val="single" w:sz="4" w:space="0" w:color="auto"/>
              <w:left w:val="single" w:sz="4" w:space="0" w:color="auto"/>
              <w:bottom w:val="single" w:sz="4" w:space="0" w:color="auto"/>
              <w:right w:val="single" w:sz="4" w:space="0" w:color="auto"/>
            </w:tcBorders>
            <w:hideMark/>
          </w:tcPr>
          <w:p w:rsidR="002944E8" w:rsidRPr="005F2BE2" w:rsidRDefault="002944E8">
            <w:pPr>
              <w:jc w:val="both"/>
              <w:rPr>
                <w:rFonts w:ascii="Times New Roman" w:hAnsi="Times New Roman" w:cs="Times New Roman"/>
                <w:sz w:val="26"/>
                <w:szCs w:val="28"/>
              </w:rPr>
            </w:pPr>
            <w:r w:rsidRPr="005F2BE2">
              <w:rPr>
                <w:rFonts w:ascii="Times New Roman" w:hAnsi="Times New Roman" w:cs="Times New Roman"/>
                <w:sz w:val="26"/>
                <w:szCs w:val="28"/>
              </w:rPr>
              <w:t xml:space="preserve">Администрация сельского поселения Горьковский сельсовет муниципального района </w:t>
            </w:r>
            <w:proofErr w:type="spellStart"/>
            <w:r w:rsidRPr="005F2BE2">
              <w:rPr>
                <w:rFonts w:ascii="Times New Roman" w:hAnsi="Times New Roman" w:cs="Times New Roman"/>
                <w:sz w:val="26"/>
                <w:szCs w:val="28"/>
              </w:rPr>
              <w:t>Кушнаренковский</w:t>
            </w:r>
            <w:proofErr w:type="spellEnd"/>
            <w:r w:rsidRPr="005F2BE2">
              <w:rPr>
                <w:rFonts w:ascii="Times New Roman" w:hAnsi="Times New Roman" w:cs="Times New Roman"/>
                <w:sz w:val="26"/>
                <w:szCs w:val="28"/>
              </w:rPr>
              <w:t xml:space="preserve"> район Республики Башкортостан</w:t>
            </w:r>
          </w:p>
        </w:tc>
      </w:tr>
      <w:tr w:rsidR="002944E8" w:rsidRPr="005F2BE2" w:rsidTr="002944E8">
        <w:trPr>
          <w:jc w:val="center"/>
        </w:trPr>
        <w:tc>
          <w:tcPr>
            <w:tcW w:w="2397" w:type="dxa"/>
            <w:tcBorders>
              <w:top w:val="single" w:sz="4" w:space="0" w:color="auto"/>
              <w:left w:val="single" w:sz="4" w:space="0" w:color="auto"/>
              <w:bottom w:val="single" w:sz="4" w:space="0" w:color="auto"/>
              <w:right w:val="single" w:sz="4" w:space="0" w:color="auto"/>
            </w:tcBorders>
            <w:hideMark/>
          </w:tcPr>
          <w:p w:rsidR="002944E8" w:rsidRPr="005F2BE2" w:rsidRDefault="002944E8">
            <w:pPr>
              <w:jc w:val="both"/>
              <w:rPr>
                <w:rFonts w:ascii="Times New Roman" w:hAnsi="Times New Roman" w:cs="Times New Roman"/>
                <w:sz w:val="26"/>
                <w:szCs w:val="28"/>
              </w:rPr>
            </w:pPr>
            <w:r w:rsidRPr="005F2BE2">
              <w:rPr>
                <w:rFonts w:ascii="Times New Roman" w:hAnsi="Times New Roman" w:cs="Times New Roman"/>
                <w:sz w:val="26"/>
                <w:szCs w:val="28"/>
              </w:rPr>
              <w:t xml:space="preserve">Цели и задачи    Программы          </w:t>
            </w:r>
          </w:p>
        </w:tc>
        <w:tc>
          <w:tcPr>
            <w:tcW w:w="7920" w:type="dxa"/>
            <w:tcBorders>
              <w:top w:val="single" w:sz="4" w:space="0" w:color="auto"/>
              <w:left w:val="single" w:sz="4" w:space="0" w:color="auto"/>
              <w:bottom w:val="single" w:sz="4" w:space="0" w:color="auto"/>
              <w:right w:val="single" w:sz="4" w:space="0" w:color="auto"/>
            </w:tcBorders>
            <w:hideMark/>
          </w:tcPr>
          <w:p w:rsidR="002944E8" w:rsidRPr="005F2BE2" w:rsidRDefault="002944E8">
            <w:pPr>
              <w:jc w:val="both"/>
              <w:rPr>
                <w:rFonts w:ascii="Times New Roman" w:hAnsi="Times New Roman" w:cs="Times New Roman"/>
                <w:sz w:val="26"/>
                <w:szCs w:val="28"/>
              </w:rPr>
            </w:pPr>
            <w:r w:rsidRPr="005F2BE2">
              <w:rPr>
                <w:rFonts w:ascii="Times New Roman" w:hAnsi="Times New Roman" w:cs="Times New Roman"/>
                <w:sz w:val="26"/>
                <w:szCs w:val="28"/>
              </w:rPr>
              <w:t>Основными целями Программы является обеспечение безопасности и благоприятных условий для жизнедеятельности человека, модернизация коммунальной инфраструктуры, повышение качества и надежности предоставления населению коммунальных услуг, обеспечение устойчивого функционирования и развития коммунального комплекса сельского поселения Горьковский сельсовет. Для достижения этих целей необходимо решить следующие основные задачи: обеспечить регулирование надбавок для организаций коммунального комплекса, привлечь инвестиции из различных источников финансирования для развития систем коммунальной инфраструктуры, модернизировать и реконструировать коммунальные сети, заменить устаревшее и изношенное оборудование, обеспечить возможность подключения к системам коммунальной инфраструктуры вновь создаваемых объектов недвижимости</w:t>
            </w:r>
          </w:p>
        </w:tc>
      </w:tr>
      <w:tr w:rsidR="002944E8" w:rsidRPr="005F2BE2" w:rsidTr="002944E8">
        <w:trPr>
          <w:jc w:val="center"/>
        </w:trPr>
        <w:tc>
          <w:tcPr>
            <w:tcW w:w="2397" w:type="dxa"/>
            <w:tcBorders>
              <w:top w:val="single" w:sz="4" w:space="0" w:color="auto"/>
              <w:left w:val="single" w:sz="4" w:space="0" w:color="auto"/>
              <w:bottom w:val="single" w:sz="4" w:space="0" w:color="auto"/>
              <w:right w:val="single" w:sz="4" w:space="0" w:color="auto"/>
            </w:tcBorders>
            <w:hideMark/>
          </w:tcPr>
          <w:p w:rsidR="002944E8" w:rsidRPr="005F2BE2" w:rsidRDefault="002944E8">
            <w:pPr>
              <w:jc w:val="both"/>
              <w:rPr>
                <w:rFonts w:ascii="Times New Roman" w:hAnsi="Times New Roman" w:cs="Times New Roman"/>
                <w:sz w:val="26"/>
                <w:szCs w:val="28"/>
              </w:rPr>
            </w:pPr>
            <w:r w:rsidRPr="005F2BE2">
              <w:rPr>
                <w:rFonts w:ascii="Times New Roman" w:hAnsi="Times New Roman" w:cs="Times New Roman"/>
                <w:sz w:val="26"/>
                <w:szCs w:val="28"/>
              </w:rPr>
              <w:lastRenderedPageBreak/>
              <w:t>Важнейшие целевые индикаторы и показатели</w:t>
            </w:r>
          </w:p>
        </w:tc>
        <w:tc>
          <w:tcPr>
            <w:tcW w:w="7920" w:type="dxa"/>
            <w:tcBorders>
              <w:top w:val="single" w:sz="4" w:space="0" w:color="auto"/>
              <w:left w:val="single" w:sz="4" w:space="0" w:color="auto"/>
              <w:bottom w:val="single" w:sz="4" w:space="0" w:color="auto"/>
              <w:right w:val="single" w:sz="4" w:space="0" w:color="auto"/>
            </w:tcBorders>
            <w:hideMark/>
          </w:tcPr>
          <w:p w:rsidR="002944E8" w:rsidRPr="005F2BE2" w:rsidRDefault="002944E8">
            <w:pPr>
              <w:jc w:val="both"/>
              <w:rPr>
                <w:rFonts w:ascii="Times New Roman" w:hAnsi="Times New Roman" w:cs="Times New Roman"/>
                <w:sz w:val="26"/>
                <w:szCs w:val="28"/>
              </w:rPr>
            </w:pPr>
            <w:r w:rsidRPr="005F2BE2">
              <w:rPr>
                <w:rFonts w:ascii="Times New Roman" w:hAnsi="Times New Roman" w:cs="Times New Roman"/>
                <w:sz w:val="26"/>
                <w:szCs w:val="28"/>
              </w:rPr>
              <w:t>Снижение потерь в сетях теплоснабжения, электроснабжения и водоснабжения; снижение аварий на сетях; улучшение экологической обстановки</w:t>
            </w:r>
          </w:p>
        </w:tc>
      </w:tr>
      <w:tr w:rsidR="002944E8" w:rsidRPr="005F2BE2" w:rsidTr="002944E8">
        <w:trPr>
          <w:jc w:val="center"/>
        </w:trPr>
        <w:tc>
          <w:tcPr>
            <w:tcW w:w="2397" w:type="dxa"/>
            <w:tcBorders>
              <w:top w:val="single" w:sz="4" w:space="0" w:color="auto"/>
              <w:left w:val="single" w:sz="4" w:space="0" w:color="auto"/>
              <w:bottom w:val="single" w:sz="4" w:space="0" w:color="auto"/>
              <w:right w:val="single" w:sz="4" w:space="0" w:color="auto"/>
            </w:tcBorders>
            <w:hideMark/>
          </w:tcPr>
          <w:p w:rsidR="002944E8" w:rsidRPr="005F2BE2" w:rsidRDefault="002944E8">
            <w:pPr>
              <w:jc w:val="both"/>
              <w:rPr>
                <w:rFonts w:ascii="Times New Roman" w:hAnsi="Times New Roman" w:cs="Times New Roman"/>
                <w:sz w:val="26"/>
                <w:szCs w:val="28"/>
              </w:rPr>
            </w:pPr>
            <w:r w:rsidRPr="005F2BE2">
              <w:rPr>
                <w:rFonts w:ascii="Times New Roman" w:hAnsi="Times New Roman" w:cs="Times New Roman"/>
                <w:sz w:val="26"/>
                <w:szCs w:val="28"/>
              </w:rPr>
              <w:t>Сроки реализации программы</w:t>
            </w:r>
          </w:p>
        </w:tc>
        <w:tc>
          <w:tcPr>
            <w:tcW w:w="7920" w:type="dxa"/>
            <w:tcBorders>
              <w:top w:val="single" w:sz="4" w:space="0" w:color="auto"/>
              <w:left w:val="single" w:sz="4" w:space="0" w:color="auto"/>
              <w:bottom w:val="single" w:sz="4" w:space="0" w:color="auto"/>
              <w:right w:val="single" w:sz="4" w:space="0" w:color="auto"/>
            </w:tcBorders>
            <w:hideMark/>
          </w:tcPr>
          <w:p w:rsidR="002944E8" w:rsidRPr="005F2BE2" w:rsidRDefault="002944E8">
            <w:pPr>
              <w:jc w:val="both"/>
              <w:rPr>
                <w:rFonts w:ascii="Times New Roman" w:hAnsi="Times New Roman" w:cs="Times New Roman"/>
                <w:sz w:val="26"/>
                <w:szCs w:val="28"/>
              </w:rPr>
            </w:pPr>
            <w:r w:rsidRPr="005F2BE2">
              <w:rPr>
                <w:rFonts w:ascii="Times New Roman" w:hAnsi="Times New Roman" w:cs="Times New Roman"/>
                <w:sz w:val="26"/>
                <w:szCs w:val="28"/>
              </w:rPr>
              <w:t>2019 - 2021 годы</w:t>
            </w:r>
          </w:p>
        </w:tc>
      </w:tr>
      <w:tr w:rsidR="002944E8" w:rsidRPr="005F2BE2" w:rsidTr="002944E8">
        <w:trPr>
          <w:jc w:val="center"/>
        </w:trPr>
        <w:tc>
          <w:tcPr>
            <w:tcW w:w="2397" w:type="dxa"/>
            <w:tcBorders>
              <w:top w:val="single" w:sz="4" w:space="0" w:color="auto"/>
              <w:left w:val="single" w:sz="4" w:space="0" w:color="auto"/>
              <w:bottom w:val="single" w:sz="4" w:space="0" w:color="auto"/>
              <w:right w:val="single" w:sz="4" w:space="0" w:color="auto"/>
            </w:tcBorders>
            <w:hideMark/>
          </w:tcPr>
          <w:p w:rsidR="002944E8" w:rsidRPr="005F2BE2" w:rsidRDefault="002944E8">
            <w:pPr>
              <w:jc w:val="both"/>
              <w:rPr>
                <w:rFonts w:ascii="Times New Roman" w:hAnsi="Times New Roman" w:cs="Times New Roman"/>
                <w:sz w:val="26"/>
                <w:szCs w:val="28"/>
              </w:rPr>
            </w:pPr>
            <w:r w:rsidRPr="005F2BE2">
              <w:rPr>
                <w:rFonts w:ascii="Times New Roman" w:hAnsi="Times New Roman" w:cs="Times New Roman"/>
                <w:sz w:val="26"/>
                <w:szCs w:val="28"/>
              </w:rPr>
              <w:t xml:space="preserve">Объемы и источники финансирования               программы          </w:t>
            </w:r>
          </w:p>
        </w:tc>
        <w:tc>
          <w:tcPr>
            <w:tcW w:w="7920" w:type="dxa"/>
            <w:tcBorders>
              <w:top w:val="single" w:sz="4" w:space="0" w:color="auto"/>
              <w:left w:val="single" w:sz="4" w:space="0" w:color="auto"/>
              <w:bottom w:val="single" w:sz="4" w:space="0" w:color="auto"/>
              <w:right w:val="single" w:sz="4" w:space="0" w:color="auto"/>
            </w:tcBorders>
          </w:tcPr>
          <w:p w:rsidR="002944E8" w:rsidRPr="005F2BE2" w:rsidRDefault="002944E8">
            <w:pPr>
              <w:jc w:val="both"/>
              <w:rPr>
                <w:rFonts w:ascii="Times New Roman" w:hAnsi="Times New Roman" w:cs="Times New Roman"/>
                <w:sz w:val="26"/>
                <w:szCs w:val="28"/>
              </w:rPr>
            </w:pPr>
            <w:r w:rsidRPr="005F2BE2">
              <w:rPr>
                <w:rFonts w:ascii="Times New Roman" w:hAnsi="Times New Roman" w:cs="Times New Roman"/>
                <w:sz w:val="26"/>
                <w:szCs w:val="28"/>
              </w:rPr>
              <w:t>Прогнозируемый   объем   финансирования    Программы составляет  5500, 00 тыс. рублей, в том числе по годам:</w:t>
            </w:r>
          </w:p>
          <w:p w:rsidR="002944E8" w:rsidRPr="005F2BE2" w:rsidRDefault="002944E8">
            <w:pPr>
              <w:jc w:val="both"/>
              <w:rPr>
                <w:rFonts w:ascii="Times New Roman" w:hAnsi="Times New Roman" w:cs="Times New Roman"/>
                <w:color w:val="FF0000"/>
                <w:sz w:val="26"/>
                <w:szCs w:val="28"/>
              </w:rPr>
            </w:pPr>
            <w:r w:rsidRPr="005F2BE2">
              <w:rPr>
                <w:rFonts w:ascii="Times New Roman" w:hAnsi="Times New Roman" w:cs="Times New Roman"/>
                <w:sz w:val="26"/>
                <w:szCs w:val="28"/>
              </w:rPr>
              <w:t>2019 год –</w:t>
            </w:r>
            <w:r w:rsidRPr="005F2BE2">
              <w:rPr>
                <w:rFonts w:ascii="Times New Roman" w:hAnsi="Times New Roman" w:cs="Times New Roman"/>
                <w:color w:val="FF0000"/>
                <w:sz w:val="26"/>
                <w:szCs w:val="28"/>
              </w:rPr>
              <w:t xml:space="preserve"> </w:t>
            </w:r>
            <w:r w:rsidRPr="005F2BE2">
              <w:rPr>
                <w:rFonts w:ascii="Times New Roman" w:hAnsi="Times New Roman" w:cs="Times New Roman"/>
                <w:sz w:val="26"/>
                <w:szCs w:val="28"/>
              </w:rPr>
              <w:t>1800,00 тыс. рублей;</w:t>
            </w:r>
          </w:p>
          <w:p w:rsidR="002944E8" w:rsidRPr="005F2BE2" w:rsidRDefault="002944E8">
            <w:pPr>
              <w:jc w:val="both"/>
              <w:rPr>
                <w:rFonts w:ascii="Times New Roman" w:hAnsi="Times New Roman" w:cs="Times New Roman"/>
                <w:color w:val="FF0000"/>
                <w:sz w:val="26"/>
                <w:szCs w:val="28"/>
              </w:rPr>
            </w:pPr>
            <w:r w:rsidRPr="005F2BE2">
              <w:rPr>
                <w:rFonts w:ascii="Times New Roman" w:hAnsi="Times New Roman" w:cs="Times New Roman"/>
                <w:sz w:val="26"/>
                <w:szCs w:val="28"/>
              </w:rPr>
              <w:t>2020 год – 1800,00 тыс. рублей;</w:t>
            </w:r>
          </w:p>
          <w:p w:rsidR="002944E8" w:rsidRPr="005F2BE2" w:rsidRDefault="002944E8">
            <w:pPr>
              <w:jc w:val="both"/>
              <w:rPr>
                <w:rFonts w:ascii="Times New Roman" w:hAnsi="Times New Roman" w:cs="Times New Roman"/>
                <w:sz w:val="26"/>
                <w:szCs w:val="28"/>
              </w:rPr>
            </w:pPr>
            <w:r w:rsidRPr="005F2BE2">
              <w:rPr>
                <w:rFonts w:ascii="Times New Roman" w:hAnsi="Times New Roman" w:cs="Times New Roman"/>
                <w:sz w:val="26"/>
                <w:szCs w:val="28"/>
              </w:rPr>
              <w:t>2021 год – 1900,00 тыс. рублей.</w:t>
            </w:r>
          </w:p>
          <w:p w:rsidR="002944E8" w:rsidRPr="005F2BE2" w:rsidRDefault="002944E8">
            <w:pPr>
              <w:jc w:val="both"/>
              <w:rPr>
                <w:rFonts w:ascii="Times New Roman" w:hAnsi="Times New Roman" w:cs="Times New Roman"/>
                <w:sz w:val="26"/>
                <w:szCs w:val="28"/>
              </w:rPr>
            </w:pPr>
            <w:r w:rsidRPr="005F2BE2">
              <w:rPr>
                <w:rFonts w:ascii="Times New Roman" w:hAnsi="Times New Roman" w:cs="Times New Roman"/>
                <w:sz w:val="26"/>
                <w:szCs w:val="28"/>
              </w:rPr>
              <w:t xml:space="preserve"> Реализация мероприятий Программы осуществляется за счет средств бюджета РФ, бюджета РБ, бюджета МР, бюджета СП. </w:t>
            </w:r>
          </w:p>
          <w:p w:rsidR="002944E8" w:rsidRPr="005F2BE2" w:rsidRDefault="002944E8">
            <w:pPr>
              <w:jc w:val="both"/>
              <w:rPr>
                <w:rFonts w:ascii="Times New Roman" w:hAnsi="Times New Roman" w:cs="Times New Roman"/>
                <w:sz w:val="26"/>
                <w:szCs w:val="28"/>
              </w:rPr>
            </w:pPr>
            <w:r w:rsidRPr="005F2BE2">
              <w:rPr>
                <w:rFonts w:ascii="Times New Roman" w:hAnsi="Times New Roman" w:cs="Times New Roman"/>
                <w:sz w:val="26"/>
                <w:szCs w:val="28"/>
              </w:rPr>
              <w:t xml:space="preserve">Объем средств республиканского бюджета, направляемых на </w:t>
            </w:r>
            <w:proofErr w:type="spellStart"/>
            <w:r w:rsidRPr="005F2BE2">
              <w:rPr>
                <w:rFonts w:ascii="Times New Roman" w:hAnsi="Times New Roman" w:cs="Times New Roman"/>
                <w:sz w:val="26"/>
                <w:szCs w:val="28"/>
              </w:rPr>
              <w:t>софинансирование</w:t>
            </w:r>
            <w:proofErr w:type="spellEnd"/>
            <w:r w:rsidRPr="005F2BE2">
              <w:rPr>
                <w:rFonts w:ascii="Times New Roman" w:hAnsi="Times New Roman" w:cs="Times New Roman"/>
                <w:sz w:val="26"/>
                <w:szCs w:val="28"/>
              </w:rPr>
              <w:t xml:space="preserve"> программных мероприятий, устанавливается после подписания соответствующих соглашений. Объем средств федерального бюджета определяется в ходе реализации Программы</w:t>
            </w:r>
          </w:p>
          <w:p w:rsidR="002944E8" w:rsidRPr="005F2BE2" w:rsidRDefault="002944E8">
            <w:pPr>
              <w:jc w:val="both"/>
              <w:rPr>
                <w:rFonts w:ascii="Times New Roman" w:hAnsi="Times New Roman" w:cs="Times New Roman"/>
                <w:sz w:val="26"/>
                <w:szCs w:val="28"/>
              </w:rPr>
            </w:pPr>
          </w:p>
        </w:tc>
      </w:tr>
      <w:tr w:rsidR="002944E8" w:rsidRPr="005F2BE2" w:rsidTr="002944E8">
        <w:trPr>
          <w:jc w:val="center"/>
        </w:trPr>
        <w:tc>
          <w:tcPr>
            <w:tcW w:w="2397" w:type="dxa"/>
            <w:tcBorders>
              <w:top w:val="single" w:sz="4" w:space="0" w:color="auto"/>
              <w:left w:val="single" w:sz="4" w:space="0" w:color="auto"/>
              <w:bottom w:val="single" w:sz="4" w:space="0" w:color="auto"/>
              <w:right w:val="single" w:sz="4" w:space="0" w:color="auto"/>
            </w:tcBorders>
            <w:hideMark/>
          </w:tcPr>
          <w:p w:rsidR="002944E8" w:rsidRPr="005F2BE2" w:rsidRDefault="002944E8">
            <w:pPr>
              <w:jc w:val="both"/>
              <w:rPr>
                <w:rFonts w:ascii="Times New Roman" w:hAnsi="Times New Roman" w:cs="Times New Roman"/>
                <w:sz w:val="26"/>
                <w:szCs w:val="28"/>
              </w:rPr>
            </w:pPr>
            <w:r w:rsidRPr="005F2BE2">
              <w:rPr>
                <w:rFonts w:ascii="Times New Roman" w:hAnsi="Times New Roman" w:cs="Times New Roman"/>
                <w:sz w:val="26"/>
                <w:szCs w:val="28"/>
              </w:rPr>
              <w:t xml:space="preserve">Ожидаемые        конечные           результаты         реализации         Программы          </w:t>
            </w:r>
          </w:p>
        </w:tc>
        <w:tc>
          <w:tcPr>
            <w:tcW w:w="7920" w:type="dxa"/>
            <w:tcBorders>
              <w:top w:val="single" w:sz="4" w:space="0" w:color="auto"/>
              <w:left w:val="single" w:sz="4" w:space="0" w:color="auto"/>
              <w:bottom w:val="single" w:sz="4" w:space="0" w:color="auto"/>
              <w:right w:val="single" w:sz="4" w:space="0" w:color="auto"/>
            </w:tcBorders>
            <w:hideMark/>
          </w:tcPr>
          <w:p w:rsidR="002944E8" w:rsidRPr="005F2BE2" w:rsidRDefault="002944E8">
            <w:pPr>
              <w:jc w:val="both"/>
              <w:rPr>
                <w:rFonts w:ascii="Times New Roman" w:hAnsi="Times New Roman" w:cs="Times New Roman"/>
                <w:sz w:val="26"/>
                <w:szCs w:val="28"/>
              </w:rPr>
            </w:pPr>
            <w:r w:rsidRPr="005F2BE2">
              <w:rPr>
                <w:rFonts w:ascii="Times New Roman" w:hAnsi="Times New Roman" w:cs="Times New Roman"/>
                <w:sz w:val="26"/>
                <w:szCs w:val="28"/>
              </w:rPr>
              <w:t>В результате реализации программы будут обеспечены повышение эффективности, качества жилищно-коммунального    обслуживания, надежность     работы     инженерных     систем жизнеобеспечения, комфортность и безопасность условий проживания граждан, снижение потерь и себестоимость, экономия энергоресурсов, рост рентабельности системы коммунального комплекса.</w:t>
            </w:r>
          </w:p>
        </w:tc>
      </w:tr>
    </w:tbl>
    <w:p w:rsidR="002944E8" w:rsidRPr="005F2BE2" w:rsidRDefault="002944E8" w:rsidP="002944E8">
      <w:pPr>
        <w:jc w:val="both"/>
        <w:rPr>
          <w:rFonts w:ascii="Times New Roman" w:hAnsi="Times New Roman" w:cs="Times New Roman"/>
          <w:color w:val="FF0000"/>
          <w:sz w:val="26"/>
          <w:szCs w:val="28"/>
        </w:rPr>
      </w:pPr>
    </w:p>
    <w:p w:rsidR="002944E8" w:rsidRPr="005F2BE2" w:rsidRDefault="002944E8" w:rsidP="002944E8">
      <w:pPr>
        <w:numPr>
          <w:ilvl w:val="0"/>
          <w:numId w:val="1"/>
        </w:numPr>
        <w:spacing w:after="0" w:line="240" w:lineRule="auto"/>
        <w:ind w:left="0"/>
        <w:jc w:val="center"/>
        <w:rPr>
          <w:rFonts w:ascii="Times New Roman" w:hAnsi="Times New Roman" w:cs="Times New Roman"/>
          <w:b/>
          <w:bCs/>
          <w:sz w:val="26"/>
          <w:szCs w:val="28"/>
        </w:rPr>
      </w:pPr>
      <w:bookmarkStart w:id="1" w:name="_Toc301768626"/>
      <w:r w:rsidRPr="005F2BE2">
        <w:rPr>
          <w:rFonts w:ascii="Times New Roman" w:hAnsi="Times New Roman" w:cs="Times New Roman"/>
          <w:b/>
          <w:bCs/>
          <w:sz w:val="26"/>
          <w:szCs w:val="28"/>
        </w:rPr>
        <w:t xml:space="preserve">ХАРАКТЕРИСТИКА СОСТОЯНИЯ КОММУНАЛЬНОЙ </w:t>
      </w:r>
      <w:r w:rsidRPr="005F2BE2">
        <w:rPr>
          <w:rFonts w:ascii="Times New Roman" w:hAnsi="Times New Roman" w:cs="Times New Roman"/>
          <w:b/>
          <w:bCs/>
          <w:sz w:val="26"/>
          <w:szCs w:val="28"/>
        </w:rPr>
        <w:br/>
        <w:t>ИНФРАСТРУКТУРЫ</w:t>
      </w:r>
      <w:bookmarkEnd w:id="1"/>
    </w:p>
    <w:p w:rsidR="002944E8" w:rsidRPr="005F2BE2" w:rsidRDefault="002944E8" w:rsidP="002944E8">
      <w:pPr>
        <w:jc w:val="both"/>
        <w:rPr>
          <w:rFonts w:ascii="Times New Roman" w:hAnsi="Times New Roman" w:cs="Times New Roman"/>
          <w:color w:val="FF0000"/>
          <w:sz w:val="26"/>
          <w:szCs w:val="28"/>
        </w:rPr>
      </w:pPr>
    </w:p>
    <w:p w:rsidR="002944E8" w:rsidRPr="005F2BE2" w:rsidRDefault="002944E8" w:rsidP="002944E8">
      <w:pPr>
        <w:ind w:firstLine="709"/>
        <w:jc w:val="both"/>
        <w:rPr>
          <w:rFonts w:ascii="Times New Roman" w:hAnsi="Times New Roman" w:cs="Times New Roman"/>
          <w:sz w:val="26"/>
          <w:szCs w:val="28"/>
        </w:rPr>
      </w:pPr>
      <w:r w:rsidRPr="005F2BE2">
        <w:rPr>
          <w:rFonts w:ascii="Times New Roman" w:hAnsi="Times New Roman" w:cs="Times New Roman"/>
          <w:sz w:val="26"/>
          <w:szCs w:val="28"/>
        </w:rPr>
        <w:t>Комплексное   развитие коммунальной инфраструктуры   сельского поселения предназначено для создания необходимых санитарно-гигиенических   условий и высокого   уровня комфорта   жителям   сельского поселения. Инженерные сети сельского поселения обслуживают учреждения социального значения, культурно-бытовые предприятия, и организации всех видов деятельности. Все это представляет собой комплексную систему, состоящую из инженерных коммуникаций, сооружений и специальных устройств.</w:t>
      </w:r>
    </w:p>
    <w:p w:rsidR="002944E8" w:rsidRPr="005F2BE2" w:rsidRDefault="002944E8" w:rsidP="002944E8">
      <w:pPr>
        <w:ind w:firstLine="709"/>
        <w:jc w:val="both"/>
        <w:rPr>
          <w:rFonts w:ascii="Times New Roman" w:hAnsi="Times New Roman" w:cs="Times New Roman"/>
          <w:sz w:val="26"/>
          <w:szCs w:val="28"/>
        </w:rPr>
      </w:pPr>
      <w:r w:rsidRPr="005F2BE2">
        <w:rPr>
          <w:rFonts w:ascii="Times New Roman" w:hAnsi="Times New Roman" w:cs="Times New Roman"/>
          <w:sz w:val="26"/>
          <w:szCs w:val="28"/>
        </w:rPr>
        <w:lastRenderedPageBreak/>
        <w:t xml:space="preserve">Инженерное обеспечение сельского поселения состоит из систем теплоснабжения, водоснабжения, </w:t>
      </w:r>
      <w:proofErr w:type="spellStart"/>
      <w:r w:rsidRPr="005F2BE2">
        <w:rPr>
          <w:rFonts w:ascii="Times New Roman" w:hAnsi="Times New Roman" w:cs="Times New Roman"/>
          <w:sz w:val="26"/>
          <w:szCs w:val="28"/>
        </w:rPr>
        <w:t>электро</w:t>
      </w:r>
      <w:proofErr w:type="spellEnd"/>
      <w:r w:rsidRPr="005F2BE2">
        <w:rPr>
          <w:rFonts w:ascii="Times New Roman" w:hAnsi="Times New Roman" w:cs="Times New Roman"/>
          <w:sz w:val="26"/>
          <w:szCs w:val="28"/>
        </w:rPr>
        <w:t xml:space="preserve"> - и газоснабжения.</w:t>
      </w:r>
    </w:p>
    <w:p w:rsidR="002944E8" w:rsidRPr="005F2BE2" w:rsidRDefault="002944E8" w:rsidP="002944E8">
      <w:pPr>
        <w:ind w:firstLine="709"/>
        <w:jc w:val="both"/>
        <w:rPr>
          <w:rFonts w:ascii="Times New Roman" w:hAnsi="Times New Roman" w:cs="Times New Roman"/>
          <w:sz w:val="26"/>
          <w:szCs w:val="28"/>
        </w:rPr>
      </w:pPr>
      <w:r w:rsidRPr="005F2BE2">
        <w:rPr>
          <w:rFonts w:ascii="Times New Roman" w:hAnsi="Times New Roman" w:cs="Times New Roman"/>
          <w:sz w:val="26"/>
          <w:szCs w:val="28"/>
        </w:rPr>
        <w:t>Программа включает комплекс мероприятий, обеспечивающих улучшение качества жилищно-коммунального обслуживания, повышение надежности функционирования жилищно-коммунальных систем жизнеобеспечения населения, а также привлечение инвестиций в жилищно-коммунальный комплекс.</w:t>
      </w:r>
    </w:p>
    <w:p w:rsidR="002944E8" w:rsidRPr="005F2BE2" w:rsidRDefault="002944E8" w:rsidP="002944E8">
      <w:pPr>
        <w:jc w:val="both"/>
        <w:rPr>
          <w:rFonts w:ascii="Times New Roman" w:hAnsi="Times New Roman" w:cs="Times New Roman"/>
          <w:color w:val="FF0000"/>
          <w:sz w:val="26"/>
          <w:szCs w:val="28"/>
        </w:rPr>
      </w:pPr>
      <w:r w:rsidRPr="005F2BE2">
        <w:rPr>
          <w:rFonts w:ascii="Times New Roman" w:hAnsi="Times New Roman" w:cs="Times New Roman"/>
          <w:color w:val="FF0000"/>
          <w:sz w:val="26"/>
          <w:szCs w:val="28"/>
        </w:rPr>
        <w:t xml:space="preserve">            </w:t>
      </w:r>
    </w:p>
    <w:p w:rsidR="002944E8" w:rsidRPr="005F2BE2" w:rsidRDefault="002944E8" w:rsidP="002944E8">
      <w:pPr>
        <w:jc w:val="center"/>
        <w:rPr>
          <w:rFonts w:ascii="Times New Roman" w:hAnsi="Times New Roman" w:cs="Times New Roman"/>
          <w:bCs/>
          <w:sz w:val="26"/>
          <w:szCs w:val="28"/>
        </w:rPr>
      </w:pPr>
      <w:bookmarkStart w:id="2" w:name="_Toc301768627"/>
      <w:r w:rsidRPr="005F2BE2">
        <w:rPr>
          <w:rFonts w:ascii="Times New Roman" w:hAnsi="Times New Roman" w:cs="Times New Roman"/>
          <w:bCs/>
          <w:sz w:val="26"/>
          <w:szCs w:val="28"/>
        </w:rPr>
        <w:t>1.1 Водоснабжение.</w:t>
      </w:r>
      <w:bookmarkEnd w:id="2"/>
    </w:p>
    <w:p w:rsidR="002944E8" w:rsidRPr="005F2BE2" w:rsidRDefault="002944E8" w:rsidP="002944E8">
      <w:pPr>
        <w:jc w:val="both"/>
        <w:rPr>
          <w:rFonts w:ascii="Times New Roman" w:hAnsi="Times New Roman" w:cs="Times New Roman"/>
          <w:b/>
          <w:color w:val="FF0000"/>
          <w:sz w:val="26"/>
          <w:szCs w:val="28"/>
        </w:rPr>
      </w:pPr>
      <w:r w:rsidRPr="005F2BE2">
        <w:rPr>
          <w:rFonts w:ascii="Times New Roman" w:hAnsi="Times New Roman" w:cs="Times New Roman"/>
          <w:color w:val="FF0000"/>
          <w:sz w:val="26"/>
          <w:szCs w:val="28"/>
        </w:rPr>
        <w:tab/>
      </w:r>
      <w:r w:rsidRPr="005F2BE2">
        <w:rPr>
          <w:rFonts w:ascii="Times New Roman" w:hAnsi="Times New Roman" w:cs="Times New Roman"/>
          <w:sz w:val="26"/>
          <w:szCs w:val="28"/>
        </w:rPr>
        <w:t xml:space="preserve">В настоящее время водоснабжение населенных пунктов сельского поселения осуществляется от шести существующих водозаборных скважин, в </w:t>
      </w:r>
      <w:proofErr w:type="spellStart"/>
      <w:r w:rsidRPr="005F2BE2">
        <w:rPr>
          <w:rFonts w:ascii="Times New Roman" w:hAnsi="Times New Roman" w:cs="Times New Roman"/>
          <w:sz w:val="26"/>
          <w:szCs w:val="28"/>
        </w:rPr>
        <w:t>с</w:t>
      </w:r>
      <w:proofErr w:type="gramStart"/>
      <w:r w:rsidRPr="005F2BE2">
        <w:rPr>
          <w:rFonts w:ascii="Times New Roman" w:hAnsi="Times New Roman" w:cs="Times New Roman"/>
          <w:sz w:val="26"/>
          <w:szCs w:val="28"/>
        </w:rPr>
        <w:t>.И</w:t>
      </w:r>
      <w:proofErr w:type="gramEnd"/>
      <w:r w:rsidRPr="005F2BE2">
        <w:rPr>
          <w:rFonts w:ascii="Times New Roman" w:hAnsi="Times New Roman" w:cs="Times New Roman"/>
          <w:sz w:val="26"/>
          <w:szCs w:val="28"/>
        </w:rPr>
        <w:t>ликово</w:t>
      </w:r>
      <w:proofErr w:type="spellEnd"/>
      <w:r w:rsidRPr="005F2BE2">
        <w:rPr>
          <w:rFonts w:ascii="Times New Roman" w:hAnsi="Times New Roman" w:cs="Times New Roman"/>
          <w:sz w:val="26"/>
          <w:szCs w:val="28"/>
        </w:rPr>
        <w:t xml:space="preserve"> – 3скважины, </w:t>
      </w:r>
      <w:proofErr w:type="spellStart"/>
      <w:r w:rsidRPr="005F2BE2">
        <w:rPr>
          <w:rFonts w:ascii="Times New Roman" w:hAnsi="Times New Roman" w:cs="Times New Roman"/>
          <w:sz w:val="26"/>
          <w:szCs w:val="28"/>
        </w:rPr>
        <w:t>д.Гумерово</w:t>
      </w:r>
      <w:proofErr w:type="spellEnd"/>
      <w:r w:rsidRPr="005F2BE2">
        <w:rPr>
          <w:rFonts w:ascii="Times New Roman" w:hAnsi="Times New Roman" w:cs="Times New Roman"/>
          <w:sz w:val="26"/>
          <w:szCs w:val="28"/>
        </w:rPr>
        <w:t xml:space="preserve"> -2скважины, </w:t>
      </w:r>
      <w:proofErr w:type="spellStart"/>
      <w:r w:rsidRPr="005F2BE2">
        <w:rPr>
          <w:rFonts w:ascii="Times New Roman" w:hAnsi="Times New Roman" w:cs="Times New Roman"/>
          <w:sz w:val="26"/>
          <w:szCs w:val="28"/>
        </w:rPr>
        <w:t>д.Кызылкупер</w:t>
      </w:r>
      <w:proofErr w:type="spellEnd"/>
      <w:r w:rsidRPr="005F2BE2">
        <w:rPr>
          <w:rFonts w:ascii="Times New Roman" w:hAnsi="Times New Roman" w:cs="Times New Roman"/>
          <w:sz w:val="26"/>
          <w:szCs w:val="28"/>
        </w:rPr>
        <w:t xml:space="preserve"> -1скважина. В </w:t>
      </w:r>
      <w:proofErr w:type="spellStart"/>
      <w:r w:rsidRPr="005F2BE2">
        <w:rPr>
          <w:rFonts w:ascii="Times New Roman" w:hAnsi="Times New Roman" w:cs="Times New Roman"/>
          <w:sz w:val="26"/>
          <w:szCs w:val="28"/>
        </w:rPr>
        <w:t>д</w:t>
      </w:r>
      <w:proofErr w:type="gramStart"/>
      <w:r w:rsidRPr="005F2BE2">
        <w:rPr>
          <w:rFonts w:ascii="Times New Roman" w:hAnsi="Times New Roman" w:cs="Times New Roman"/>
          <w:sz w:val="26"/>
          <w:szCs w:val="28"/>
        </w:rPr>
        <w:t>.С</w:t>
      </w:r>
      <w:proofErr w:type="gramEnd"/>
      <w:r w:rsidRPr="005F2BE2">
        <w:rPr>
          <w:rFonts w:ascii="Times New Roman" w:hAnsi="Times New Roman" w:cs="Times New Roman"/>
          <w:sz w:val="26"/>
          <w:szCs w:val="28"/>
        </w:rPr>
        <w:t>аитово</w:t>
      </w:r>
      <w:proofErr w:type="spellEnd"/>
      <w:r w:rsidRPr="005F2BE2">
        <w:rPr>
          <w:rFonts w:ascii="Times New Roman" w:hAnsi="Times New Roman" w:cs="Times New Roman"/>
          <w:sz w:val="26"/>
          <w:szCs w:val="28"/>
        </w:rPr>
        <w:t xml:space="preserve"> и д.Марс население пользуется собственными колодцами.</w:t>
      </w:r>
    </w:p>
    <w:p w:rsidR="002944E8" w:rsidRPr="005F2BE2" w:rsidRDefault="002944E8" w:rsidP="002944E8">
      <w:pPr>
        <w:ind w:firstLine="709"/>
        <w:jc w:val="both"/>
        <w:rPr>
          <w:rFonts w:ascii="Times New Roman" w:hAnsi="Times New Roman" w:cs="Times New Roman"/>
          <w:sz w:val="26"/>
          <w:szCs w:val="28"/>
        </w:rPr>
      </w:pPr>
      <w:r w:rsidRPr="005F2BE2">
        <w:rPr>
          <w:rFonts w:ascii="Times New Roman" w:hAnsi="Times New Roman" w:cs="Times New Roman"/>
          <w:sz w:val="26"/>
          <w:szCs w:val="28"/>
        </w:rPr>
        <w:t>Общая производительность водозабора (6 скважины) –  23,4 м</w:t>
      </w:r>
      <w:r w:rsidRPr="005F2BE2">
        <w:rPr>
          <w:rFonts w:ascii="Times New Roman" w:hAnsi="Times New Roman" w:cs="Times New Roman"/>
          <w:sz w:val="26"/>
          <w:szCs w:val="28"/>
          <w:vertAlign w:val="superscript"/>
        </w:rPr>
        <w:t>3</w:t>
      </w:r>
      <w:r w:rsidRPr="005F2BE2">
        <w:rPr>
          <w:rFonts w:ascii="Times New Roman" w:hAnsi="Times New Roman" w:cs="Times New Roman"/>
          <w:sz w:val="26"/>
          <w:szCs w:val="28"/>
        </w:rPr>
        <w:t>/час.</w:t>
      </w:r>
    </w:p>
    <w:p w:rsidR="002944E8" w:rsidRPr="005F2BE2" w:rsidRDefault="002944E8" w:rsidP="002944E8">
      <w:pPr>
        <w:jc w:val="both"/>
        <w:rPr>
          <w:rFonts w:ascii="Times New Roman" w:hAnsi="Times New Roman" w:cs="Times New Roman"/>
          <w:b/>
          <w:color w:val="FF0000"/>
          <w:sz w:val="26"/>
          <w:szCs w:val="28"/>
        </w:rPr>
      </w:pPr>
    </w:p>
    <w:p w:rsidR="002944E8" w:rsidRPr="005F2BE2" w:rsidRDefault="002944E8" w:rsidP="002944E8">
      <w:pPr>
        <w:jc w:val="both"/>
        <w:rPr>
          <w:rFonts w:ascii="Times New Roman" w:hAnsi="Times New Roman" w:cs="Times New Roman"/>
          <w:sz w:val="26"/>
          <w:szCs w:val="28"/>
        </w:rPr>
      </w:pPr>
      <w:r w:rsidRPr="005F2BE2">
        <w:rPr>
          <w:rFonts w:ascii="Times New Roman" w:hAnsi="Times New Roman" w:cs="Times New Roman"/>
          <w:color w:val="FF0000"/>
          <w:sz w:val="26"/>
          <w:szCs w:val="28"/>
        </w:rPr>
        <w:tab/>
      </w:r>
      <w:r w:rsidRPr="005F2BE2">
        <w:rPr>
          <w:rFonts w:ascii="Times New Roman" w:hAnsi="Times New Roman" w:cs="Times New Roman"/>
          <w:sz w:val="26"/>
          <w:szCs w:val="28"/>
        </w:rPr>
        <w:t xml:space="preserve">Качество воды согласно протоколам лабораторных испытаний центра гигиены и эпидемиологии Республики Башкортостан соответствует </w:t>
      </w:r>
      <w:proofErr w:type="spellStart"/>
      <w:r w:rsidRPr="005F2BE2">
        <w:rPr>
          <w:rFonts w:ascii="Times New Roman" w:hAnsi="Times New Roman" w:cs="Times New Roman"/>
          <w:sz w:val="26"/>
          <w:szCs w:val="28"/>
        </w:rPr>
        <w:t>СанПиН</w:t>
      </w:r>
      <w:proofErr w:type="spellEnd"/>
      <w:r w:rsidRPr="005F2BE2">
        <w:rPr>
          <w:rFonts w:ascii="Times New Roman" w:hAnsi="Times New Roman" w:cs="Times New Roman"/>
          <w:sz w:val="26"/>
          <w:szCs w:val="28"/>
        </w:rPr>
        <w:t xml:space="preserve"> 2.1.4.1074-01 «Питьевая вода. Гигиенические требования к качеству централизованных систем питьевого водоснабжения».</w:t>
      </w:r>
    </w:p>
    <w:p w:rsidR="002944E8" w:rsidRPr="005F2BE2" w:rsidRDefault="002944E8" w:rsidP="002944E8">
      <w:pPr>
        <w:jc w:val="both"/>
        <w:rPr>
          <w:rFonts w:ascii="Times New Roman" w:hAnsi="Times New Roman" w:cs="Times New Roman"/>
          <w:color w:val="FF0000"/>
          <w:sz w:val="26"/>
          <w:szCs w:val="28"/>
        </w:rPr>
      </w:pPr>
      <w:r w:rsidRPr="005F2BE2">
        <w:rPr>
          <w:rFonts w:ascii="Times New Roman" w:hAnsi="Times New Roman" w:cs="Times New Roman"/>
          <w:color w:val="FF0000"/>
          <w:sz w:val="26"/>
          <w:szCs w:val="28"/>
        </w:rPr>
        <w:tab/>
      </w:r>
      <w:r w:rsidRPr="005F2BE2">
        <w:rPr>
          <w:rFonts w:ascii="Times New Roman" w:hAnsi="Times New Roman" w:cs="Times New Roman"/>
          <w:sz w:val="26"/>
          <w:szCs w:val="28"/>
        </w:rPr>
        <w:t xml:space="preserve">Водопроводная сеть смешанная: кольцевая и тупиковая, сети изношены, построены и эксплуатируются с 1969 года и требуют замены. Протяженность водопроводных сетей составляет </w:t>
      </w:r>
      <w:smartTag w:uri="urn:schemas-microsoft-com:office:smarttags" w:element="metricconverter">
        <w:smartTagPr>
          <w:attr w:name="ProductID" w:val="13,2 км"/>
        </w:smartTagPr>
        <w:r w:rsidRPr="005F2BE2">
          <w:rPr>
            <w:rFonts w:ascii="Times New Roman" w:hAnsi="Times New Roman" w:cs="Times New Roman"/>
            <w:sz w:val="26"/>
            <w:szCs w:val="28"/>
          </w:rPr>
          <w:t>13,2 км</w:t>
        </w:r>
      </w:smartTag>
      <w:r w:rsidRPr="005F2BE2">
        <w:rPr>
          <w:rFonts w:ascii="Times New Roman" w:hAnsi="Times New Roman" w:cs="Times New Roman"/>
          <w:sz w:val="26"/>
          <w:szCs w:val="28"/>
        </w:rPr>
        <w:t xml:space="preserve">. </w:t>
      </w:r>
    </w:p>
    <w:p w:rsidR="002944E8" w:rsidRPr="005F2BE2" w:rsidRDefault="002944E8" w:rsidP="002944E8">
      <w:pPr>
        <w:ind w:firstLine="709"/>
        <w:jc w:val="center"/>
        <w:rPr>
          <w:rFonts w:ascii="Times New Roman" w:hAnsi="Times New Roman" w:cs="Times New Roman"/>
          <w:sz w:val="26"/>
          <w:szCs w:val="28"/>
        </w:rPr>
      </w:pPr>
    </w:p>
    <w:p w:rsidR="002944E8" w:rsidRPr="005F2BE2" w:rsidRDefault="002944E8" w:rsidP="002944E8">
      <w:pPr>
        <w:jc w:val="center"/>
        <w:rPr>
          <w:rFonts w:ascii="Times New Roman" w:hAnsi="Times New Roman" w:cs="Times New Roman"/>
          <w:bCs/>
          <w:sz w:val="26"/>
          <w:szCs w:val="28"/>
        </w:rPr>
      </w:pPr>
      <w:bookmarkStart w:id="3" w:name="_Toc301768629"/>
      <w:r w:rsidRPr="005F2BE2">
        <w:rPr>
          <w:rFonts w:ascii="Times New Roman" w:hAnsi="Times New Roman" w:cs="Times New Roman"/>
          <w:bCs/>
          <w:sz w:val="26"/>
          <w:szCs w:val="28"/>
        </w:rPr>
        <w:t>1.3. Теплоснабжение</w:t>
      </w:r>
      <w:bookmarkEnd w:id="3"/>
    </w:p>
    <w:p w:rsidR="002944E8" w:rsidRPr="005F2BE2" w:rsidRDefault="002944E8" w:rsidP="002944E8">
      <w:pPr>
        <w:jc w:val="both"/>
        <w:rPr>
          <w:rFonts w:ascii="Times New Roman" w:hAnsi="Times New Roman" w:cs="Times New Roman"/>
          <w:bCs/>
          <w:sz w:val="26"/>
          <w:szCs w:val="28"/>
        </w:rPr>
      </w:pPr>
      <w:r w:rsidRPr="005F2BE2">
        <w:rPr>
          <w:rFonts w:ascii="Times New Roman" w:hAnsi="Times New Roman" w:cs="Times New Roman"/>
          <w:bCs/>
          <w:sz w:val="26"/>
          <w:szCs w:val="28"/>
        </w:rPr>
        <w:t>Основными потребителями тепла на территории сельского поселения Горьковский сельсовет Горьковский сельсовет являются жилая застройка, общественные здания, объекты здравоохранения, культуры и промышленные предприятия.</w:t>
      </w:r>
    </w:p>
    <w:p w:rsidR="002944E8" w:rsidRPr="005F2BE2" w:rsidRDefault="002944E8" w:rsidP="002944E8">
      <w:pPr>
        <w:jc w:val="both"/>
        <w:rPr>
          <w:rFonts w:ascii="Times New Roman" w:hAnsi="Times New Roman" w:cs="Times New Roman"/>
          <w:bCs/>
          <w:sz w:val="26"/>
          <w:szCs w:val="28"/>
        </w:rPr>
      </w:pPr>
      <w:r w:rsidRPr="005F2BE2">
        <w:rPr>
          <w:rFonts w:ascii="Times New Roman" w:hAnsi="Times New Roman" w:cs="Times New Roman"/>
          <w:bCs/>
          <w:sz w:val="26"/>
          <w:szCs w:val="28"/>
        </w:rPr>
        <w:t>Теплоснабжение большей части индивидуальной застройки в населенных пунктах сельского поселения газовое от индивидуальных котельных (АОГВ) Теплоснабжение оставшейся части индивидуальных жилых домов в этих населенных  пунктах печное и на электричестве.</w:t>
      </w:r>
    </w:p>
    <w:p w:rsidR="002944E8" w:rsidRPr="005F2BE2" w:rsidRDefault="002944E8" w:rsidP="002944E8">
      <w:pPr>
        <w:jc w:val="both"/>
        <w:rPr>
          <w:rFonts w:ascii="Times New Roman" w:hAnsi="Times New Roman" w:cs="Times New Roman"/>
          <w:b/>
          <w:bCs/>
          <w:sz w:val="26"/>
          <w:szCs w:val="28"/>
        </w:rPr>
      </w:pPr>
      <w:r w:rsidRPr="005F2BE2">
        <w:rPr>
          <w:rFonts w:ascii="Times New Roman" w:hAnsi="Times New Roman" w:cs="Times New Roman"/>
          <w:color w:val="FF0000"/>
          <w:sz w:val="26"/>
          <w:szCs w:val="28"/>
        </w:rPr>
        <w:tab/>
      </w:r>
      <w:bookmarkStart w:id="4" w:name="_Toc301768631"/>
    </w:p>
    <w:p w:rsidR="002944E8" w:rsidRPr="005F2BE2" w:rsidRDefault="002944E8" w:rsidP="002944E8">
      <w:pPr>
        <w:jc w:val="center"/>
        <w:rPr>
          <w:rFonts w:ascii="Times New Roman" w:hAnsi="Times New Roman" w:cs="Times New Roman"/>
          <w:bCs/>
          <w:sz w:val="26"/>
          <w:szCs w:val="28"/>
        </w:rPr>
      </w:pPr>
      <w:r w:rsidRPr="005F2BE2">
        <w:rPr>
          <w:rFonts w:ascii="Times New Roman" w:hAnsi="Times New Roman" w:cs="Times New Roman"/>
          <w:bCs/>
          <w:sz w:val="26"/>
          <w:szCs w:val="28"/>
        </w:rPr>
        <w:t>1.4. Электроснабжение</w:t>
      </w:r>
      <w:bookmarkEnd w:id="4"/>
    </w:p>
    <w:p w:rsidR="002944E8" w:rsidRPr="005F2BE2" w:rsidRDefault="002944E8" w:rsidP="002944E8">
      <w:pPr>
        <w:ind w:firstLine="709"/>
        <w:jc w:val="both"/>
        <w:rPr>
          <w:rFonts w:ascii="Times New Roman" w:hAnsi="Times New Roman" w:cs="Times New Roman"/>
          <w:sz w:val="26"/>
          <w:szCs w:val="28"/>
        </w:rPr>
      </w:pPr>
      <w:r w:rsidRPr="005F2BE2">
        <w:rPr>
          <w:rFonts w:ascii="Times New Roman" w:hAnsi="Times New Roman" w:cs="Times New Roman"/>
          <w:sz w:val="26"/>
          <w:szCs w:val="28"/>
        </w:rPr>
        <w:t xml:space="preserve">Обслуживанием и содержанием электрических сетей занимаются </w:t>
      </w:r>
      <w:proofErr w:type="spellStart"/>
      <w:r w:rsidRPr="005F2BE2">
        <w:rPr>
          <w:rFonts w:ascii="Times New Roman" w:hAnsi="Times New Roman" w:cs="Times New Roman"/>
          <w:sz w:val="26"/>
          <w:szCs w:val="28"/>
        </w:rPr>
        <w:t>Кушнаренковские</w:t>
      </w:r>
      <w:proofErr w:type="spellEnd"/>
      <w:r w:rsidRPr="005F2BE2">
        <w:rPr>
          <w:rFonts w:ascii="Times New Roman" w:hAnsi="Times New Roman" w:cs="Times New Roman"/>
          <w:sz w:val="26"/>
          <w:szCs w:val="28"/>
        </w:rPr>
        <w:t xml:space="preserve"> РЭС ПО «Центральные электрические сети» ООО </w:t>
      </w:r>
      <w:r w:rsidRPr="005F2BE2">
        <w:rPr>
          <w:rFonts w:ascii="Times New Roman" w:hAnsi="Times New Roman" w:cs="Times New Roman"/>
          <w:sz w:val="26"/>
          <w:szCs w:val="28"/>
        </w:rPr>
        <w:lastRenderedPageBreak/>
        <w:t>«</w:t>
      </w:r>
      <w:proofErr w:type="spellStart"/>
      <w:r w:rsidRPr="005F2BE2">
        <w:rPr>
          <w:rFonts w:ascii="Times New Roman" w:hAnsi="Times New Roman" w:cs="Times New Roman"/>
          <w:sz w:val="26"/>
          <w:szCs w:val="28"/>
        </w:rPr>
        <w:t>Башкирэнерго</w:t>
      </w:r>
      <w:proofErr w:type="spellEnd"/>
      <w:r w:rsidRPr="005F2BE2">
        <w:rPr>
          <w:rFonts w:ascii="Times New Roman" w:hAnsi="Times New Roman" w:cs="Times New Roman"/>
          <w:sz w:val="26"/>
          <w:szCs w:val="28"/>
        </w:rPr>
        <w:t>».</w:t>
      </w:r>
      <w:r w:rsidRPr="005F2BE2">
        <w:rPr>
          <w:rFonts w:ascii="Times New Roman" w:hAnsi="Times New Roman" w:cs="Times New Roman"/>
          <w:b/>
          <w:sz w:val="26"/>
          <w:szCs w:val="28"/>
        </w:rPr>
        <w:t xml:space="preserve"> </w:t>
      </w:r>
      <w:r w:rsidRPr="005F2BE2">
        <w:rPr>
          <w:rFonts w:ascii="Times New Roman" w:hAnsi="Times New Roman" w:cs="Times New Roman"/>
          <w:sz w:val="26"/>
          <w:szCs w:val="28"/>
        </w:rPr>
        <w:t xml:space="preserve">В </w:t>
      </w:r>
      <w:r w:rsidRPr="005F2BE2">
        <w:rPr>
          <w:rStyle w:val="a3"/>
          <w:rFonts w:ascii="Times New Roman" w:hAnsi="Times New Roman" w:cs="Times New Roman"/>
          <w:sz w:val="26"/>
          <w:szCs w:val="28"/>
        </w:rPr>
        <w:t>настоящее</w:t>
      </w:r>
      <w:r w:rsidRPr="005F2BE2">
        <w:rPr>
          <w:rFonts w:ascii="Times New Roman" w:hAnsi="Times New Roman" w:cs="Times New Roman"/>
          <w:sz w:val="26"/>
          <w:szCs w:val="28"/>
        </w:rPr>
        <w:t xml:space="preserve"> время электроснабжение населенных пунктов сельского поселения осуществляется по воздушным линиям </w:t>
      </w:r>
      <w:proofErr w:type="gramStart"/>
      <w:r w:rsidRPr="005F2BE2">
        <w:rPr>
          <w:rFonts w:ascii="Times New Roman" w:hAnsi="Times New Roman" w:cs="Times New Roman"/>
          <w:sz w:val="26"/>
          <w:szCs w:val="28"/>
        </w:rPr>
        <w:t>ВЛ</w:t>
      </w:r>
      <w:proofErr w:type="gramEnd"/>
      <w:r w:rsidRPr="005F2BE2">
        <w:rPr>
          <w:rFonts w:ascii="Times New Roman" w:hAnsi="Times New Roman" w:cs="Times New Roman"/>
          <w:sz w:val="26"/>
          <w:szCs w:val="28"/>
        </w:rPr>
        <w:t xml:space="preserve"> -10 кВ от открытой распределительной </w:t>
      </w:r>
      <w:proofErr w:type="spellStart"/>
      <w:r w:rsidRPr="005F2BE2">
        <w:rPr>
          <w:rFonts w:ascii="Times New Roman" w:hAnsi="Times New Roman" w:cs="Times New Roman"/>
          <w:sz w:val="26"/>
          <w:szCs w:val="28"/>
        </w:rPr>
        <w:t>электроподстанции</w:t>
      </w:r>
      <w:proofErr w:type="spellEnd"/>
      <w:r w:rsidRPr="005F2BE2">
        <w:rPr>
          <w:rFonts w:ascii="Times New Roman" w:hAnsi="Times New Roman" w:cs="Times New Roman"/>
          <w:sz w:val="26"/>
          <w:szCs w:val="28"/>
        </w:rPr>
        <w:t xml:space="preserve"> 35/10 «</w:t>
      </w:r>
      <w:proofErr w:type="spellStart"/>
      <w:r w:rsidRPr="005F2BE2">
        <w:rPr>
          <w:rFonts w:ascii="Times New Roman" w:hAnsi="Times New Roman" w:cs="Times New Roman"/>
          <w:sz w:val="26"/>
          <w:szCs w:val="28"/>
        </w:rPr>
        <w:t>Иликово</w:t>
      </w:r>
      <w:proofErr w:type="spellEnd"/>
      <w:r w:rsidRPr="005F2BE2">
        <w:rPr>
          <w:rFonts w:ascii="Times New Roman" w:hAnsi="Times New Roman" w:cs="Times New Roman"/>
          <w:sz w:val="26"/>
          <w:szCs w:val="28"/>
        </w:rPr>
        <w:t>» установленной мощностью 4000кВА. Резервные мощности на подстанции «</w:t>
      </w:r>
      <w:proofErr w:type="spellStart"/>
      <w:r w:rsidRPr="005F2BE2">
        <w:rPr>
          <w:rFonts w:ascii="Times New Roman" w:hAnsi="Times New Roman" w:cs="Times New Roman"/>
          <w:sz w:val="26"/>
          <w:szCs w:val="28"/>
        </w:rPr>
        <w:t>Иликово</w:t>
      </w:r>
      <w:proofErr w:type="spellEnd"/>
      <w:r w:rsidRPr="005F2BE2">
        <w:rPr>
          <w:rFonts w:ascii="Times New Roman" w:hAnsi="Times New Roman" w:cs="Times New Roman"/>
          <w:sz w:val="26"/>
          <w:szCs w:val="28"/>
        </w:rPr>
        <w:t xml:space="preserve">» отсутствуют. По степени обеспечения надежности электроснабжения, </w:t>
      </w:r>
      <w:proofErr w:type="spellStart"/>
      <w:r w:rsidRPr="005F2BE2">
        <w:rPr>
          <w:rFonts w:ascii="Times New Roman" w:hAnsi="Times New Roman" w:cs="Times New Roman"/>
          <w:sz w:val="26"/>
          <w:szCs w:val="28"/>
        </w:rPr>
        <w:t>электропотребители</w:t>
      </w:r>
      <w:proofErr w:type="spellEnd"/>
      <w:r w:rsidRPr="005F2BE2">
        <w:rPr>
          <w:rFonts w:ascii="Times New Roman" w:hAnsi="Times New Roman" w:cs="Times New Roman"/>
          <w:sz w:val="26"/>
          <w:szCs w:val="28"/>
        </w:rPr>
        <w:t xml:space="preserve"> сельского поселения Горьковский сельсовет относятся к потребителям второй, третьей и частично к первой категориям.</w:t>
      </w:r>
    </w:p>
    <w:p w:rsidR="002944E8" w:rsidRPr="005F2BE2" w:rsidRDefault="002944E8" w:rsidP="002944E8">
      <w:pPr>
        <w:ind w:firstLine="709"/>
        <w:jc w:val="both"/>
        <w:rPr>
          <w:rFonts w:ascii="Times New Roman" w:hAnsi="Times New Roman" w:cs="Times New Roman"/>
          <w:color w:val="FF0000"/>
          <w:sz w:val="26"/>
          <w:szCs w:val="28"/>
        </w:rPr>
      </w:pPr>
      <w:r w:rsidRPr="005F2BE2">
        <w:rPr>
          <w:rFonts w:ascii="Times New Roman" w:hAnsi="Times New Roman" w:cs="Times New Roman"/>
          <w:color w:val="FF0000"/>
          <w:sz w:val="26"/>
          <w:szCs w:val="28"/>
        </w:rPr>
        <w:t xml:space="preserve"> </w:t>
      </w:r>
    </w:p>
    <w:p w:rsidR="002944E8" w:rsidRPr="005F2BE2" w:rsidRDefault="002944E8" w:rsidP="005F2BE2">
      <w:pPr>
        <w:jc w:val="center"/>
        <w:rPr>
          <w:rFonts w:ascii="Times New Roman" w:hAnsi="Times New Roman" w:cs="Times New Roman"/>
          <w:bCs/>
          <w:color w:val="FF0000"/>
          <w:sz w:val="26"/>
          <w:szCs w:val="28"/>
        </w:rPr>
      </w:pPr>
      <w:bookmarkStart w:id="5" w:name="_Toc301768630"/>
      <w:r w:rsidRPr="005F2BE2">
        <w:rPr>
          <w:rFonts w:ascii="Times New Roman" w:hAnsi="Times New Roman" w:cs="Times New Roman"/>
          <w:bCs/>
          <w:sz w:val="26"/>
          <w:szCs w:val="28"/>
        </w:rPr>
        <w:t>1.5. Газоснабжение</w:t>
      </w:r>
      <w:bookmarkEnd w:id="5"/>
    </w:p>
    <w:p w:rsidR="002944E8" w:rsidRPr="005F2BE2" w:rsidRDefault="002944E8" w:rsidP="002944E8">
      <w:pPr>
        <w:ind w:firstLine="709"/>
        <w:jc w:val="both"/>
        <w:rPr>
          <w:rFonts w:ascii="Times New Roman" w:hAnsi="Times New Roman" w:cs="Times New Roman"/>
          <w:b/>
          <w:color w:val="FF0000"/>
          <w:sz w:val="26"/>
          <w:szCs w:val="28"/>
        </w:rPr>
      </w:pPr>
      <w:r w:rsidRPr="005F2BE2">
        <w:rPr>
          <w:rFonts w:ascii="Times New Roman" w:hAnsi="Times New Roman" w:cs="Times New Roman"/>
          <w:sz w:val="26"/>
          <w:szCs w:val="28"/>
        </w:rPr>
        <w:t>В настоящее время источником газоснабжения населенных пунктов сельского поселения является существующий газопровод</w:t>
      </w:r>
      <w:r w:rsidRPr="005F2BE2">
        <w:rPr>
          <w:rFonts w:ascii="Times New Roman" w:hAnsi="Times New Roman" w:cs="Times New Roman"/>
          <w:b/>
          <w:color w:val="FF0000"/>
          <w:sz w:val="26"/>
          <w:szCs w:val="28"/>
        </w:rPr>
        <w:t xml:space="preserve"> </w:t>
      </w:r>
      <w:r w:rsidRPr="005F2BE2">
        <w:rPr>
          <w:rFonts w:ascii="Times New Roman" w:hAnsi="Times New Roman" w:cs="Times New Roman"/>
          <w:sz w:val="26"/>
          <w:szCs w:val="28"/>
        </w:rPr>
        <w:t>высокого давления P=0,6 МПа.</w:t>
      </w:r>
      <w:r w:rsidRPr="005F2BE2">
        <w:rPr>
          <w:rFonts w:ascii="Times New Roman" w:hAnsi="Times New Roman" w:cs="Times New Roman"/>
          <w:b/>
          <w:sz w:val="26"/>
          <w:szCs w:val="28"/>
        </w:rPr>
        <w:t xml:space="preserve"> </w:t>
      </w:r>
      <w:r w:rsidRPr="005F2BE2">
        <w:rPr>
          <w:rFonts w:ascii="Times New Roman" w:hAnsi="Times New Roman" w:cs="Times New Roman"/>
          <w:sz w:val="26"/>
          <w:szCs w:val="28"/>
        </w:rPr>
        <w:t xml:space="preserve">Подача газа в населенные пункты осуществляются от ШРП №633 в </w:t>
      </w:r>
      <w:proofErr w:type="spellStart"/>
      <w:r w:rsidRPr="005F2BE2">
        <w:rPr>
          <w:rFonts w:ascii="Times New Roman" w:hAnsi="Times New Roman" w:cs="Times New Roman"/>
          <w:sz w:val="26"/>
          <w:szCs w:val="28"/>
        </w:rPr>
        <w:t>с</w:t>
      </w:r>
      <w:proofErr w:type="gramStart"/>
      <w:r w:rsidRPr="005F2BE2">
        <w:rPr>
          <w:rFonts w:ascii="Times New Roman" w:hAnsi="Times New Roman" w:cs="Times New Roman"/>
          <w:sz w:val="26"/>
          <w:szCs w:val="28"/>
        </w:rPr>
        <w:t>.И</w:t>
      </w:r>
      <w:proofErr w:type="gramEnd"/>
      <w:r w:rsidRPr="005F2BE2">
        <w:rPr>
          <w:rFonts w:ascii="Times New Roman" w:hAnsi="Times New Roman" w:cs="Times New Roman"/>
          <w:sz w:val="26"/>
          <w:szCs w:val="28"/>
        </w:rPr>
        <w:t>ликово</w:t>
      </w:r>
      <w:proofErr w:type="spellEnd"/>
      <w:r w:rsidRPr="005F2BE2">
        <w:rPr>
          <w:rFonts w:ascii="Times New Roman" w:hAnsi="Times New Roman" w:cs="Times New Roman"/>
          <w:sz w:val="26"/>
          <w:szCs w:val="28"/>
        </w:rPr>
        <w:t xml:space="preserve">, от ШРП № 641 в </w:t>
      </w:r>
      <w:proofErr w:type="spellStart"/>
      <w:r w:rsidRPr="005F2BE2">
        <w:rPr>
          <w:rFonts w:ascii="Times New Roman" w:hAnsi="Times New Roman" w:cs="Times New Roman"/>
          <w:sz w:val="26"/>
          <w:szCs w:val="28"/>
        </w:rPr>
        <w:t>д.Саитово</w:t>
      </w:r>
      <w:proofErr w:type="spellEnd"/>
      <w:r w:rsidRPr="005F2BE2">
        <w:rPr>
          <w:rFonts w:ascii="Times New Roman" w:hAnsi="Times New Roman" w:cs="Times New Roman"/>
          <w:sz w:val="26"/>
          <w:szCs w:val="28"/>
        </w:rPr>
        <w:t xml:space="preserve">, от ШРП № 634 в </w:t>
      </w:r>
      <w:proofErr w:type="spellStart"/>
      <w:r w:rsidRPr="005F2BE2">
        <w:rPr>
          <w:rFonts w:ascii="Times New Roman" w:hAnsi="Times New Roman" w:cs="Times New Roman"/>
          <w:sz w:val="26"/>
          <w:szCs w:val="28"/>
        </w:rPr>
        <w:t>д.Гумерово</w:t>
      </w:r>
      <w:proofErr w:type="spellEnd"/>
      <w:r w:rsidRPr="005F2BE2">
        <w:rPr>
          <w:rFonts w:ascii="Times New Roman" w:hAnsi="Times New Roman" w:cs="Times New Roman"/>
          <w:sz w:val="26"/>
          <w:szCs w:val="28"/>
        </w:rPr>
        <w:t xml:space="preserve">, от ШРП №637 в д.Марс, от ШРП № 636 в </w:t>
      </w:r>
      <w:proofErr w:type="spellStart"/>
      <w:r w:rsidRPr="005F2BE2">
        <w:rPr>
          <w:rFonts w:ascii="Times New Roman" w:hAnsi="Times New Roman" w:cs="Times New Roman"/>
          <w:sz w:val="26"/>
          <w:szCs w:val="28"/>
        </w:rPr>
        <w:t>д.Кызылкупер</w:t>
      </w:r>
      <w:proofErr w:type="spellEnd"/>
      <w:r w:rsidRPr="005F2BE2">
        <w:rPr>
          <w:rFonts w:ascii="Times New Roman" w:hAnsi="Times New Roman" w:cs="Times New Roman"/>
          <w:sz w:val="26"/>
          <w:szCs w:val="28"/>
        </w:rPr>
        <w:t>.</w:t>
      </w:r>
      <w:r w:rsidRPr="005F2BE2">
        <w:rPr>
          <w:rFonts w:ascii="Times New Roman" w:hAnsi="Times New Roman" w:cs="Times New Roman"/>
          <w:b/>
          <w:color w:val="FF0000"/>
          <w:sz w:val="26"/>
          <w:szCs w:val="28"/>
        </w:rPr>
        <w:t xml:space="preserve"> </w:t>
      </w:r>
      <w:r w:rsidRPr="005F2BE2">
        <w:rPr>
          <w:rFonts w:ascii="Times New Roman" w:hAnsi="Times New Roman" w:cs="Times New Roman"/>
          <w:sz w:val="26"/>
          <w:szCs w:val="28"/>
        </w:rPr>
        <w:t>Газ высокого и среднего давления распределяется по потребителям. Газ низкого давления подается в жилые дома после понижения давления в ГРП (ШРП).</w:t>
      </w:r>
    </w:p>
    <w:p w:rsidR="002944E8" w:rsidRPr="005F2BE2" w:rsidRDefault="002944E8" w:rsidP="002944E8">
      <w:pPr>
        <w:ind w:firstLine="709"/>
        <w:jc w:val="both"/>
        <w:rPr>
          <w:rFonts w:ascii="Times New Roman" w:hAnsi="Times New Roman" w:cs="Times New Roman"/>
          <w:sz w:val="26"/>
          <w:szCs w:val="28"/>
        </w:rPr>
      </w:pPr>
      <w:r w:rsidRPr="005F2BE2">
        <w:rPr>
          <w:rFonts w:ascii="Times New Roman" w:hAnsi="Times New Roman" w:cs="Times New Roman"/>
          <w:sz w:val="26"/>
          <w:szCs w:val="28"/>
        </w:rPr>
        <w:t>Газ подается на хозяйственно-бытовые, коммунальные нужды; на технологические нужды промышленных и сельскохозяйственных предприятий.</w:t>
      </w:r>
    </w:p>
    <w:p w:rsidR="002944E8" w:rsidRPr="005F2BE2" w:rsidRDefault="002944E8" w:rsidP="002944E8">
      <w:pPr>
        <w:ind w:firstLine="709"/>
        <w:jc w:val="both"/>
        <w:rPr>
          <w:rFonts w:ascii="Times New Roman" w:hAnsi="Times New Roman" w:cs="Times New Roman"/>
          <w:sz w:val="26"/>
          <w:szCs w:val="28"/>
        </w:rPr>
      </w:pPr>
      <w:r w:rsidRPr="005F2BE2">
        <w:rPr>
          <w:rFonts w:ascii="Times New Roman" w:hAnsi="Times New Roman" w:cs="Times New Roman"/>
          <w:sz w:val="26"/>
          <w:szCs w:val="28"/>
        </w:rPr>
        <w:t>Основными потребителями газа являются:</w:t>
      </w:r>
    </w:p>
    <w:p w:rsidR="002944E8" w:rsidRPr="005F2BE2" w:rsidRDefault="002944E8" w:rsidP="002944E8">
      <w:pPr>
        <w:ind w:firstLine="709"/>
        <w:jc w:val="both"/>
        <w:rPr>
          <w:rFonts w:ascii="Times New Roman" w:hAnsi="Times New Roman" w:cs="Times New Roman"/>
          <w:sz w:val="26"/>
          <w:szCs w:val="28"/>
        </w:rPr>
      </w:pPr>
      <w:r w:rsidRPr="005F2BE2">
        <w:rPr>
          <w:rFonts w:ascii="Times New Roman" w:hAnsi="Times New Roman" w:cs="Times New Roman"/>
          <w:sz w:val="26"/>
          <w:szCs w:val="28"/>
        </w:rPr>
        <w:t xml:space="preserve">-котельные общественных и административно-бытовых зданий, предприятий бытового обслуживания населения, подключение которых предусмотрено к газопроводу среднего давления </w:t>
      </w:r>
      <w:proofErr w:type="gramStart"/>
      <w:r w:rsidRPr="005F2BE2">
        <w:rPr>
          <w:rFonts w:ascii="Times New Roman" w:hAnsi="Times New Roman" w:cs="Times New Roman"/>
          <w:sz w:val="26"/>
          <w:szCs w:val="28"/>
        </w:rPr>
        <w:t>Р</w:t>
      </w:r>
      <w:proofErr w:type="gramEnd"/>
      <w:r w:rsidRPr="005F2BE2">
        <w:rPr>
          <w:rFonts w:ascii="Times New Roman" w:hAnsi="Times New Roman" w:cs="Times New Roman"/>
          <w:sz w:val="26"/>
          <w:szCs w:val="28"/>
        </w:rPr>
        <w:t>/0,3МПа;</w:t>
      </w:r>
    </w:p>
    <w:p w:rsidR="002944E8" w:rsidRPr="005F2BE2" w:rsidRDefault="002944E8" w:rsidP="002944E8">
      <w:pPr>
        <w:ind w:firstLine="709"/>
        <w:jc w:val="both"/>
        <w:rPr>
          <w:rFonts w:ascii="Times New Roman" w:hAnsi="Times New Roman" w:cs="Times New Roman"/>
          <w:sz w:val="26"/>
          <w:szCs w:val="28"/>
        </w:rPr>
      </w:pPr>
      <w:r w:rsidRPr="005F2BE2">
        <w:rPr>
          <w:rFonts w:ascii="Times New Roman" w:hAnsi="Times New Roman" w:cs="Times New Roman"/>
          <w:sz w:val="26"/>
          <w:szCs w:val="28"/>
        </w:rPr>
        <w:t xml:space="preserve">-жилые дома, отопление которых предусмотрено от газовых котлов типа АОГВ, установленных в каждом доме. Газоснабжение жилых домов осуществляется сетевым газом низкого давления </w:t>
      </w:r>
      <w:proofErr w:type="gramStart"/>
      <w:r w:rsidRPr="005F2BE2">
        <w:rPr>
          <w:rFonts w:ascii="Times New Roman" w:hAnsi="Times New Roman" w:cs="Times New Roman"/>
          <w:sz w:val="26"/>
          <w:szCs w:val="28"/>
        </w:rPr>
        <w:t>Р</w:t>
      </w:r>
      <w:proofErr w:type="gramEnd"/>
      <w:r w:rsidRPr="005F2BE2">
        <w:rPr>
          <w:rFonts w:ascii="Times New Roman" w:hAnsi="Times New Roman" w:cs="Times New Roman"/>
          <w:sz w:val="26"/>
          <w:szCs w:val="28"/>
        </w:rPr>
        <w:t>/0,003МПа.</w:t>
      </w:r>
    </w:p>
    <w:p w:rsidR="002944E8" w:rsidRPr="005F2BE2" w:rsidRDefault="002944E8" w:rsidP="002944E8">
      <w:pPr>
        <w:jc w:val="both"/>
        <w:rPr>
          <w:rFonts w:ascii="Times New Roman" w:hAnsi="Times New Roman" w:cs="Times New Roman"/>
          <w:bCs/>
          <w:color w:val="FF0000"/>
          <w:sz w:val="26"/>
          <w:szCs w:val="28"/>
        </w:rPr>
      </w:pPr>
    </w:p>
    <w:p w:rsidR="002944E8" w:rsidRPr="005F2BE2" w:rsidRDefault="002944E8" w:rsidP="002944E8">
      <w:pPr>
        <w:jc w:val="center"/>
        <w:rPr>
          <w:rFonts w:ascii="Times New Roman" w:hAnsi="Times New Roman" w:cs="Times New Roman"/>
          <w:b/>
          <w:bCs/>
          <w:sz w:val="26"/>
          <w:szCs w:val="28"/>
        </w:rPr>
      </w:pPr>
      <w:r w:rsidRPr="005F2BE2">
        <w:rPr>
          <w:rFonts w:ascii="Times New Roman" w:hAnsi="Times New Roman" w:cs="Times New Roman"/>
          <w:bCs/>
          <w:sz w:val="26"/>
          <w:szCs w:val="28"/>
        </w:rPr>
        <w:t>1.6.  Размещение и утилизация твердых бытовых отходов (далее ТБО</w:t>
      </w:r>
      <w:r w:rsidRPr="005F2BE2">
        <w:rPr>
          <w:rFonts w:ascii="Times New Roman" w:hAnsi="Times New Roman" w:cs="Times New Roman"/>
          <w:b/>
          <w:bCs/>
          <w:sz w:val="26"/>
          <w:szCs w:val="28"/>
        </w:rPr>
        <w:t>)</w:t>
      </w:r>
    </w:p>
    <w:p w:rsidR="002944E8" w:rsidRPr="005F2BE2" w:rsidRDefault="002944E8" w:rsidP="002944E8">
      <w:pPr>
        <w:jc w:val="both"/>
        <w:rPr>
          <w:rFonts w:ascii="Times New Roman" w:hAnsi="Times New Roman" w:cs="Times New Roman"/>
          <w:b/>
          <w:bCs/>
          <w:color w:val="FF0000"/>
          <w:sz w:val="26"/>
          <w:szCs w:val="28"/>
        </w:rPr>
      </w:pPr>
    </w:p>
    <w:p w:rsidR="002944E8" w:rsidRPr="005F2BE2" w:rsidRDefault="002944E8" w:rsidP="002944E8">
      <w:pPr>
        <w:jc w:val="both"/>
        <w:rPr>
          <w:rFonts w:ascii="Times New Roman" w:hAnsi="Times New Roman" w:cs="Times New Roman"/>
          <w:color w:val="FF0000"/>
          <w:sz w:val="26"/>
          <w:szCs w:val="28"/>
        </w:rPr>
      </w:pPr>
      <w:r w:rsidRPr="005F2BE2">
        <w:rPr>
          <w:rFonts w:ascii="Times New Roman" w:hAnsi="Times New Roman" w:cs="Times New Roman"/>
          <w:color w:val="FF0000"/>
          <w:sz w:val="26"/>
          <w:szCs w:val="28"/>
        </w:rPr>
        <w:t xml:space="preserve">           </w:t>
      </w:r>
      <w:r w:rsidRPr="005F2BE2">
        <w:rPr>
          <w:rFonts w:ascii="Times New Roman" w:hAnsi="Times New Roman" w:cs="Times New Roman"/>
          <w:sz w:val="26"/>
          <w:szCs w:val="28"/>
        </w:rPr>
        <w:t>Бытовые отходы сопровождают человечество на всем пути его развития. Однако, в последние десятилетия проблема бытовых отходов, приобрела особую остроту. Накопление ТБО в районе достигает 100-</w:t>
      </w:r>
      <w:smartTag w:uri="urn:schemas-microsoft-com:office:smarttags" w:element="metricconverter">
        <w:smartTagPr>
          <w:attr w:name="ProductID" w:val="180 кг"/>
        </w:smartTagPr>
        <w:r w:rsidRPr="005F2BE2">
          <w:rPr>
            <w:rFonts w:ascii="Times New Roman" w:hAnsi="Times New Roman" w:cs="Times New Roman"/>
            <w:sz w:val="26"/>
            <w:szCs w:val="28"/>
          </w:rPr>
          <w:t>180 кг</w:t>
        </w:r>
      </w:smartTag>
      <w:r w:rsidRPr="005F2BE2">
        <w:rPr>
          <w:rFonts w:ascii="Times New Roman" w:hAnsi="Times New Roman" w:cs="Times New Roman"/>
          <w:sz w:val="26"/>
          <w:szCs w:val="28"/>
        </w:rPr>
        <w:t xml:space="preserve"> на человека в год.</w:t>
      </w:r>
    </w:p>
    <w:p w:rsidR="002944E8" w:rsidRPr="005F2BE2" w:rsidRDefault="002944E8" w:rsidP="002944E8">
      <w:pPr>
        <w:ind w:firstLine="709"/>
        <w:jc w:val="both"/>
        <w:rPr>
          <w:rFonts w:ascii="Times New Roman" w:hAnsi="Times New Roman" w:cs="Times New Roman"/>
          <w:sz w:val="26"/>
          <w:szCs w:val="28"/>
        </w:rPr>
      </w:pPr>
      <w:r w:rsidRPr="005F2BE2">
        <w:rPr>
          <w:rFonts w:ascii="Times New Roman" w:hAnsi="Times New Roman" w:cs="Times New Roman"/>
          <w:sz w:val="26"/>
          <w:szCs w:val="28"/>
        </w:rPr>
        <w:t>Территории   населенных пунктов подлежат регулярной очистке от отходов. Порядок сбора отходов на территориях муниципальных образований предусматривает   сбор, вывоз и утилизацию предприятиями коммунального комплекса, в соответствии с экологическим, санитарным и иным требованиям в области охраны окружающей природной среды и здоровья человека.</w:t>
      </w:r>
    </w:p>
    <w:p w:rsidR="002944E8" w:rsidRPr="005F2BE2" w:rsidRDefault="002944E8" w:rsidP="002944E8">
      <w:pPr>
        <w:ind w:firstLine="709"/>
        <w:jc w:val="both"/>
        <w:rPr>
          <w:rFonts w:ascii="Times New Roman" w:hAnsi="Times New Roman" w:cs="Times New Roman"/>
          <w:sz w:val="26"/>
          <w:szCs w:val="28"/>
        </w:rPr>
      </w:pPr>
      <w:r w:rsidRPr="005F2BE2">
        <w:rPr>
          <w:rFonts w:ascii="Times New Roman" w:hAnsi="Times New Roman" w:cs="Times New Roman"/>
          <w:sz w:val="26"/>
          <w:szCs w:val="28"/>
        </w:rPr>
        <w:lastRenderedPageBreak/>
        <w:t xml:space="preserve">Из-за отсутствия должного надзора, низкой культуры поведения отдельных граждан свалки все дальше удаляются от населенных пунктов.   Отходы выбрасываются в не предназначенные для этих целей </w:t>
      </w:r>
      <w:proofErr w:type="gramStart"/>
      <w:r w:rsidRPr="005F2BE2">
        <w:rPr>
          <w:rFonts w:ascii="Times New Roman" w:hAnsi="Times New Roman" w:cs="Times New Roman"/>
          <w:sz w:val="26"/>
          <w:szCs w:val="28"/>
        </w:rPr>
        <w:t>местах</w:t>
      </w:r>
      <w:proofErr w:type="gramEnd"/>
      <w:r w:rsidRPr="005F2BE2">
        <w:rPr>
          <w:rFonts w:ascii="Times New Roman" w:hAnsi="Times New Roman" w:cs="Times New Roman"/>
          <w:sz w:val="26"/>
          <w:szCs w:val="28"/>
        </w:rPr>
        <w:t xml:space="preserve">: вдоль автомобильных   дорог, в местах отдыха и купания, в лесных насаждениях. </w:t>
      </w:r>
      <w:proofErr w:type="gramStart"/>
      <w:r w:rsidRPr="005F2BE2">
        <w:rPr>
          <w:rFonts w:ascii="Times New Roman" w:hAnsi="Times New Roman" w:cs="Times New Roman"/>
          <w:sz w:val="26"/>
          <w:szCs w:val="28"/>
        </w:rPr>
        <w:t>Контроль за</w:t>
      </w:r>
      <w:proofErr w:type="gramEnd"/>
      <w:r w:rsidRPr="005F2BE2">
        <w:rPr>
          <w:rFonts w:ascii="Times New Roman" w:hAnsi="Times New Roman" w:cs="Times New Roman"/>
          <w:sz w:val="26"/>
          <w:szCs w:val="28"/>
        </w:rPr>
        <w:t xml:space="preserve"> ними практически отсутствует, не разработаны принципы и условия, препятствующие их образованию.</w:t>
      </w:r>
    </w:p>
    <w:p w:rsidR="002944E8" w:rsidRPr="005F2BE2" w:rsidRDefault="002944E8" w:rsidP="002944E8">
      <w:pPr>
        <w:jc w:val="both"/>
        <w:rPr>
          <w:rFonts w:ascii="Times New Roman" w:hAnsi="Times New Roman" w:cs="Times New Roman"/>
          <w:color w:val="FF0000"/>
          <w:sz w:val="26"/>
          <w:szCs w:val="28"/>
        </w:rPr>
      </w:pPr>
      <w:r w:rsidRPr="005F2BE2">
        <w:rPr>
          <w:rFonts w:ascii="Times New Roman" w:hAnsi="Times New Roman" w:cs="Times New Roman"/>
          <w:sz w:val="26"/>
          <w:szCs w:val="28"/>
        </w:rPr>
        <w:t xml:space="preserve">          Населением частного сектора, предприятиями и организациями населенных пунктов сельского поселения отходы вывозятся на полигон ТБО, предназначенный для их захоронения. Качественный состав ТБО практически не зависит от географического расположения района. Основная масса ТБО состоит из макулатуры, стеклянного боя, полимерной тары, отходов переработки древесины (опилки), мусора с приусадебных участков, не пригодных к дальнейшему употреблению вещей домашнего обихода, уличного смета, строительного мусора, оставшегося от текущего ремонта квартир, сломанной бытовой техники и т.п. </w:t>
      </w:r>
    </w:p>
    <w:p w:rsidR="002944E8" w:rsidRPr="005F2BE2" w:rsidRDefault="002944E8" w:rsidP="002944E8">
      <w:pPr>
        <w:jc w:val="both"/>
        <w:rPr>
          <w:rFonts w:ascii="Times New Roman" w:hAnsi="Times New Roman" w:cs="Times New Roman"/>
          <w:color w:val="FF0000"/>
          <w:sz w:val="26"/>
          <w:szCs w:val="28"/>
        </w:rPr>
      </w:pPr>
      <w:r w:rsidRPr="005F2BE2">
        <w:rPr>
          <w:rFonts w:ascii="Times New Roman" w:hAnsi="Times New Roman" w:cs="Times New Roman"/>
          <w:color w:val="FF0000"/>
          <w:sz w:val="26"/>
          <w:szCs w:val="28"/>
        </w:rPr>
        <w:t xml:space="preserve">           </w:t>
      </w:r>
      <w:r w:rsidRPr="005F2BE2">
        <w:rPr>
          <w:rFonts w:ascii="Times New Roman" w:hAnsi="Times New Roman" w:cs="Times New Roman"/>
          <w:sz w:val="26"/>
          <w:szCs w:val="28"/>
        </w:rPr>
        <w:t xml:space="preserve">В последнее время увеличивается количество утилизируемых отходов (материалы, пригодные для повторного использования, такие как бумага, стекло, пластмасса, металл), которые не должны вывозиться на свалки. </w:t>
      </w:r>
    </w:p>
    <w:p w:rsidR="002944E8" w:rsidRPr="005F2BE2" w:rsidRDefault="002944E8" w:rsidP="002944E8">
      <w:pPr>
        <w:jc w:val="both"/>
        <w:rPr>
          <w:rFonts w:ascii="Times New Roman" w:hAnsi="Times New Roman" w:cs="Times New Roman"/>
          <w:color w:val="FF0000"/>
          <w:sz w:val="26"/>
          <w:szCs w:val="28"/>
        </w:rPr>
      </w:pPr>
      <w:r w:rsidRPr="005F2BE2">
        <w:rPr>
          <w:rFonts w:ascii="Times New Roman" w:hAnsi="Times New Roman" w:cs="Times New Roman"/>
          <w:color w:val="FF0000"/>
          <w:sz w:val="26"/>
          <w:szCs w:val="28"/>
        </w:rPr>
        <w:t xml:space="preserve">         </w:t>
      </w:r>
      <w:r w:rsidRPr="005F2BE2">
        <w:rPr>
          <w:rFonts w:ascii="Times New Roman" w:hAnsi="Times New Roman" w:cs="Times New Roman"/>
          <w:sz w:val="26"/>
          <w:szCs w:val="28"/>
        </w:rPr>
        <w:t>Актуальной проблемой в области экологии является переработка и утилизация ТБО. Основным методом утилизации ТБО является захоронение.</w:t>
      </w:r>
    </w:p>
    <w:p w:rsidR="002944E8" w:rsidRPr="005F2BE2" w:rsidRDefault="002944E8" w:rsidP="002944E8">
      <w:pPr>
        <w:ind w:firstLine="709"/>
        <w:jc w:val="both"/>
        <w:rPr>
          <w:rFonts w:ascii="Times New Roman" w:hAnsi="Times New Roman" w:cs="Times New Roman"/>
          <w:sz w:val="26"/>
          <w:szCs w:val="28"/>
        </w:rPr>
      </w:pPr>
      <w:r w:rsidRPr="005F2BE2">
        <w:rPr>
          <w:rFonts w:ascii="Times New Roman" w:hAnsi="Times New Roman" w:cs="Times New Roman"/>
          <w:sz w:val="26"/>
          <w:szCs w:val="28"/>
        </w:rPr>
        <w:t xml:space="preserve">На территории сельского поселения в каждом населенном пункте имеются организованные свалки, за которыми следит администрация сельского поселения. </w:t>
      </w:r>
    </w:p>
    <w:p w:rsidR="002944E8" w:rsidRPr="005F2BE2" w:rsidRDefault="002944E8" w:rsidP="002944E8">
      <w:pPr>
        <w:jc w:val="both"/>
        <w:rPr>
          <w:rFonts w:ascii="Times New Roman" w:hAnsi="Times New Roman" w:cs="Times New Roman"/>
          <w:color w:val="FF0000"/>
          <w:sz w:val="26"/>
          <w:szCs w:val="28"/>
        </w:rPr>
      </w:pPr>
      <w:r w:rsidRPr="005F2BE2">
        <w:rPr>
          <w:rFonts w:ascii="Times New Roman" w:hAnsi="Times New Roman" w:cs="Times New Roman"/>
          <w:color w:val="FF0000"/>
          <w:sz w:val="26"/>
          <w:szCs w:val="28"/>
        </w:rPr>
        <w:t xml:space="preserve">         </w:t>
      </w:r>
    </w:p>
    <w:p w:rsidR="002944E8" w:rsidRPr="005F2BE2" w:rsidRDefault="002944E8" w:rsidP="002944E8">
      <w:pPr>
        <w:jc w:val="center"/>
        <w:rPr>
          <w:rFonts w:ascii="Times New Roman" w:hAnsi="Times New Roman" w:cs="Times New Roman"/>
          <w:b/>
          <w:bCs/>
          <w:sz w:val="26"/>
          <w:szCs w:val="28"/>
        </w:rPr>
      </w:pPr>
      <w:r w:rsidRPr="005F2BE2">
        <w:rPr>
          <w:rFonts w:ascii="Times New Roman" w:hAnsi="Times New Roman" w:cs="Times New Roman"/>
          <w:b/>
          <w:bCs/>
          <w:sz w:val="26"/>
          <w:szCs w:val="28"/>
          <w:lang w:val="en-US"/>
        </w:rPr>
        <w:t>II</w:t>
      </w:r>
      <w:r w:rsidRPr="005F2BE2">
        <w:rPr>
          <w:rFonts w:ascii="Times New Roman" w:hAnsi="Times New Roman" w:cs="Times New Roman"/>
          <w:b/>
          <w:bCs/>
          <w:sz w:val="26"/>
          <w:szCs w:val="28"/>
        </w:rPr>
        <w:t xml:space="preserve">. </w:t>
      </w:r>
      <w:bookmarkStart w:id="6" w:name="_Toc301768633"/>
      <w:r w:rsidRPr="005F2BE2">
        <w:rPr>
          <w:rFonts w:ascii="Times New Roman" w:hAnsi="Times New Roman" w:cs="Times New Roman"/>
          <w:b/>
          <w:bCs/>
          <w:sz w:val="26"/>
          <w:szCs w:val="28"/>
        </w:rPr>
        <w:t xml:space="preserve">ПЕРСПЕКТИВЫ РАЗВИТИЯ </w:t>
      </w:r>
      <w:bookmarkEnd w:id="6"/>
      <w:r w:rsidRPr="005F2BE2">
        <w:rPr>
          <w:rFonts w:ascii="Times New Roman" w:hAnsi="Times New Roman" w:cs="Times New Roman"/>
          <w:b/>
          <w:bCs/>
          <w:sz w:val="26"/>
          <w:szCs w:val="28"/>
        </w:rPr>
        <w:t>КОММУНАЛЬНОЙ</w:t>
      </w:r>
    </w:p>
    <w:p w:rsidR="002944E8" w:rsidRPr="005F2BE2" w:rsidRDefault="002944E8" w:rsidP="002944E8">
      <w:pPr>
        <w:jc w:val="center"/>
        <w:rPr>
          <w:rFonts w:ascii="Times New Roman" w:hAnsi="Times New Roman" w:cs="Times New Roman"/>
          <w:b/>
          <w:bCs/>
          <w:sz w:val="26"/>
          <w:szCs w:val="28"/>
        </w:rPr>
      </w:pPr>
      <w:r w:rsidRPr="005F2BE2">
        <w:rPr>
          <w:rFonts w:ascii="Times New Roman" w:hAnsi="Times New Roman" w:cs="Times New Roman"/>
          <w:b/>
          <w:bCs/>
          <w:sz w:val="26"/>
          <w:szCs w:val="28"/>
        </w:rPr>
        <w:t>ИНФРАСТРУКТУРЫ</w:t>
      </w:r>
    </w:p>
    <w:p w:rsidR="002944E8" w:rsidRPr="005F2BE2" w:rsidRDefault="002944E8" w:rsidP="002944E8">
      <w:pPr>
        <w:jc w:val="center"/>
        <w:rPr>
          <w:rFonts w:ascii="Times New Roman" w:hAnsi="Times New Roman" w:cs="Times New Roman"/>
          <w:color w:val="FF0000"/>
          <w:sz w:val="26"/>
          <w:szCs w:val="28"/>
        </w:rPr>
      </w:pPr>
      <w:r w:rsidRPr="005F2BE2">
        <w:rPr>
          <w:rFonts w:ascii="Times New Roman" w:hAnsi="Times New Roman" w:cs="Times New Roman"/>
          <w:sz w:val="26"/>
          <w:szCs w:val="28"/>
        </w:rPr>
        <w:t>2.1. Водоснабжение. Проектные решения</w:t>
      </w:r>
    </w:p>
    <w:p w:rsidR="002944E8" w:rsidRPr="005F2BE2" w:rsidRDefault="002944E8" w:rsidP="002944E8">
      <w:pPr>
        <w:ind w:firstLine="709"/>
        <w:jc w:val="both"/>
        <w:rPr>
          <w:rFonts w:ascii="Times New Roman" w:hAnsi="Times New Roman" w:cs="Times New Roman"/>
          <w:sz w:val="26"/>
          <w:szCs w:val="28"/>
        </w:rPr>
      </w:pPr>
      <w:r w:rsidRPr="005F2BE2">
        <w:rPr>
          <w:rFonts w:ascii="Times New Roman" w:hAnsi="Times New Roman" w:cs="Times New Roman"/>
          <w:sz w:val="26"/>
          <w:szCs w:val="28"/>
        </w:rPr>
        <w:t>Существующие источники не обеспечивают потребности водоснабжения населенных пунктов сельского поселения с учетом благоустройства территории.</w:t>
      </w:r>
      <w:r w:rsidRPr="005F2BE2">
        <w:rPr>
          <w:rFonts w:ascii="Times New Roman" w:hAnsi="Times New Roman" w:cs="Times New Roman"/>
          <w:b/>
          <w:sz w:val="26"/>
          <w:szCs w:val="28"/>
        </w:rPr>
        <w:t xml:space="preserve"> </w:t>
      </w:r>
      <w:r w:rsidRPr="005F2BE2">
        <w:rPr>
          <w:rFonts w:ascii="Times New Roman" w:hAnsi="Times New Roman" w:cs="Times New Roman"/>
          <w:sz w:val="26"/>
          <w:szCs w:val="28"/>
        </w:rPr>
        <w:t>Требуется поиск дополнительных источников водоснабжения.</w:t>
      </w:r>
      <w:r w:rsidRPr="005F2BE2">
        <w:rPr>
          <w:rFonts w:ascii="Times New Roman" w:hAnsi="Times New Roman" w:cs="Times New Roman"/>
          <w:b/>
          <w:sz w:val="26"/>
          <w:szCs w:val="28"/>
        </w:rPr>
        <w:t xml:space="preserve"> </w:t>
      </w:r>
      <w:r w:rsidRPr="005F2BE2">
        <w:rPr>
          <w:rFonts w:ascii="Times New Roman" w:hAnsi="Times New Roman" w:cs="Times New Roman"/>
          <w:sz w:val="26"/>
          <w:szCs w:val="28"/>
        </w:rPr>
        <w:t xml:space="preserve">Предусматривается демонтаж и замена существующих водопроводных сетей населенных пунктов сельского поселения. </w:t>
      </w:r>
    </w:p>
    <w:p w:rsidR="002944E8" w:rsidRPr="005F2BE2" w:rsidRDefault="002944E8" w:rsidP="002944E8">
      <w:pPr>
        <w:ind w:firstLine="709"/>
        <w:jc w:val="both"/>
        <w:rPr>
          <w:rFonts w:ascii="Times New Roman" w:hAnsi="Times New Roman" w:cs="Times New Roman"/>
          <w:sz w:val="26"/>
          <w:szCs w:val="28"/>
        </w:rPr>
      </w:pPr>
      <w:r w:rsidRPr="005F2BE2">
        <w:rPr>
          <w:rFonts w:ascii="Times New Roman" w:hAnsi="Times New Roman" w:cs="Times New Roman"/>
          <w:sz w:val="26"/>
          <w:szCs w:val="28"/>
        </w:rPr>
        <w:t xml:space="preserve">Основными целями развития инфраструктуры централизованного водоснабжения, являются: надежное, бесперебойное, соответствующее санитарным и техническим требованиям обеспечение потребителей сельского поселения Горьковский сельсовет муниципального района </w:t>
      </w:r>
      <w:proofErr w:type="spellStart"/>
      <w:r w:rsidRPr="005F2BE2">
        <w:rPr>
          <w:rFonts w:ascii="Times New Roman" w:hAnsi="Times New Roman" w:cs="Times New Roman"/>
          <w:sz w:val="26"/>
          <w:szCs w:val="28"/>
        </w:rPr>
        <w:t>Кушнаренковский</w:t>
      </w:r>
      <w:proofErr w:type="spellEnd"/>
      <w:r w:rsidRPr="005F2BE2">
        <w:rPr>
          <w:rFonts w:ascii="Times New Roman" w:hAnsi="Times New Roman" w:cs="Times New Roman"/>
          <w:sz w:val="26"/>
          <w:szCs w:val="28"/>
        </w:rPr>
        <w:t xml:space="preserve"> район Республики Башкортостан услугами водоснабжения; устройство систем водоснабжения жилых районов, не оборудованных сетями инженерного обеспечения;</w:t>
      </w:r>
    </w:p>
    <w:p w:rsidR="002944E8" w:rsidRPr="005F2BE2" w:rsidRDefault="002944E8" w:rsidP="002944E8">
      <w:pPr>
        <w:ind w:firstLine="709"/>
        <w:jc w:val="both"/>
        <w:rPr>
          <w:rFonts w:ascii="Times New Roman" w:hAnsi="Times New Roman" w:cs="Times New Roman"/>
          <w:sz w:val="26"/>
          <w:szCs w:val="28"/>
        </w:rPr>
      </w:pPr>
      <w:r w:rsidRPr="005F2BE2">
        <w:rPr>
          <w:rFonts w:ascii="Times New Roman" w:hAnsi="Times New Roman" w:cs="Times New Roman"/>
          <w:sz w:val="26"/>
          <w:szCs w:val="28"/>
        </w:rPr>
        <w:lastRenderedPageBreak/>
        <w:t>Для достижения поставленных целей необходимо произвести: Реконструкцию, модернизацию существующих сетей и объектов и новое строительство для обеспечения требуемых мощностей; строительство дополнительных источников водоснабжения в целях исключения дефицита воды для подключенных потребителей; строительство инженерной инфраструктуры для развития сельского поселения Горьковский сельсовет.</w:t>
      </w:r>
    </w:p>
    <w:p w:rsidR="002944E8" w:rsidRPr="005F2BE2" w:rsidRDefault="002944E8" w:rsidP="002944E8">
      <w:pPr>
        <w:ind w:firstLine="709"/>
        <w:jc w:val="both"/>
        <w:rPr>
          <w:rFonts w:ascii="Times New Roman" w:hAnsi="Times New Roman" w:cs="Times New Roman"/>
          <w:sz w:val="26"/>
          <w:szCs w:val="28"/>
        </w:rPr>
      </w:pPr>
      <w:r w:rsidRPr="005F2BE2">
        <w:rPr>
          <w:rFonts w:ascii="Times New Roman" w:hAnsi="Times New Roman" w:cs="Times New Roman"/>
          <w:sz w:val="26"/>
          <w:szCs w:val="28"/>
        </w:rPr>
        <w:t xml:space="preserve">При этом особое внимание необходимо обратить на состояние магистральных сетей, обеспечивающих водоснабжением. </w:t>
      </w:r>
    </w:p>
    <w:p w:rsidR="002944E8" w:rsidRPr="005F2BE2" w:rsidRDefault="002944E8" w:rsidP="002944E8">
      <w:pPr>
        <w:ind w:firstLine="709"/>
        <w:jc w:val="both"/>
        <w:rPr>
          <w:rFonts w:ascii="Times New Roman" w:hAnsi="Times New Roman" w:cs="Times New Roman"/>
          <w:sz w:val="26"/>
          <w:szCs w:val="28"/>
        </w:rPr>
      </w:pPr>
      <w:r w:rsidRPr="005F2BE2">
        <w:rPr>
          <w:rFonts w:ascii="Times New Roman" w:hAnsi="Times New Roman" w:cs="Times New Roman"/>
          <w:sz w:val="26"/>
          <w:szCs w:val="28"/>
        </w:rPr>
        <w:t xml:space="preserve">Опыт эксплуатации подтверждает значительный износ указанных сетей, что может привести к нарушению инженерной инфраструктуры. При замене указанных сетей необходимо предусмотреть их реконструкцию, путем увеличения диаметра, для исключения сложившегося дефицита пропускной мощности с. Кушнаренково муниципального района </w:t>
      </w:r>
      <w:proofErr w:type="spellStart"/>
      <w:r w:rsidRPr="005F2BE2">
        <w:rPr>
          <w:rFonts w:ascii="Times New Roman" w:hAnsi="Times New Roman" w:cs="Times New Roman"/>
          <w:sz w:val="26"/>
          <w:szCs w:val="28"/>
        </w:rPr>
        <w:t>Кушнаренковский</w:t>
      </w:r>
      <w:proofErr w:type="spellEnd"/>
      <w:r w:rsidRPr="005F2BE2">
        <w:rPr>
          <w:rFonts w:ascii="Times New Roman" w:hAnsi="Times New Roman" w:cs="Times New Roman"/>
          <w:sz w:val="26"/>
          <w:szCs w:val="28"/>
        </w:rPr>
        <w:t xml:space="preserve"> район Республики Башкортостан.</w:t>
      </w:r>
    </w:p>
    <w:p w:rsidR="002944E8" w:rsidRPr="005F2BE2" w:rsidRDefault="002944E8" w:rsidP="002944E8">
      <w:pPr>
        <w:ind w:firstLine="709"/>
        <w:jc w:val="both"/>
        <w:rPr>
          <w:rFonts w:ascii="Times New Roman" w:hAnsi="Times New Roman" w:cs="Times New Roman"/>
          <w:sz w:val="26"/>
          <w:szCs w:val="28"/>
        </w:rPr>
      </w:pPr>
      <w:r w:rsidRPr="005F2BE2">
        <w:rPr>
          <w:rFonts w:ascii="Times New Roman" w:hAnsi="Times New Roman" w:cs="Times New Roman"/>
          <w:sz w:val="26"/>
          <w:szCs w:val="28"/>
        </w:rPr>
        <w:t>Водоснабжение в сельских территориях характеризуется неравномерностью водопотребления в течение года: при достаточной среднегодовой мощности источников водоснабжения, в летние месяцы возникает ощутимый дефицит воды. Для решения данного вопроса необходимо расширение водозабора строительство дополнительных скважин в селах, замена существующих водонапорных башен.</w:t>
      </w:r>
    </w:p>
    <w:p w:rsidR="002944E8" w:rsidRPr="005F2BE2" w:rsidRDefault="002944E8" w:rsidP="002944E8">
      <w:pPr>
        <w:ind w:firstLine="709"/>
        <w:jc w:val="both"/>
        <w:rPr>
          <w:rFonts w:ascii="Times New Roman" w:hAnsi="Times New Roman" w:cs="Times New Roman"/>
          <w:sz w:val="26"/>
          <w:szCs w:val="28"/>
        </w:rPr>
      </w:pPr>
      <w:r w:rsidRPr="005F2BE2">
        <w:rPr>
          <w:rFonts w:ascii="Times New Roman" w:hAnsi="Times New Roman" w:cs="Times New Roman"/>
          <w:sz w:val="26"/>
          <w:szCs w:val="28"/>
        </w:rPr>
        <w:t>Определение эффекта от реализации мероприятий.</w:t>
      </w:r>
    </w:p>
    <w:p w:rsidR="002944E8" w:rsidRPr="005F2BE2" w:rsidRDefault="002944E8" w:rsidP="002944E8">
      <w:pPr>
        <w:ind w:firstLine="709"/>
        <w:jc w:val="both"/>
        <w:rPr>
          <w:rFonts w:ascii="Times New Roman" w:hAnsi="Times New Roman" w:cs="Times New Roman"/>
          <w:sz w:val="26"/>
          <w:szCs w:val="28"/>
        </w:rPr>
      </w:pPr>
      <w:r w:rsidRPr="005F2BE2">
        <w:rPr>
          <w:rFonts w:ascii="Times New Roman" w:hAnsi="Times New Roman" w:cs="Times New Roman"/>
          <w:sz w:val="26"/>
          <w:szCs w:val="28"/>
        </w:rPr>
        <w:t xml:space="preserve">Реализация мероприятий Программы в части водоснабжения, напрямую связана с социально-экономическим развитием сельского поселения Горьковский сельсовет муниципального района </w:t>
      </w:r>
      <w:proofErr w:type="spellStart"/>
      <w:r w:rsidRPr="005F2BE2">
        <w:rPr>
          <w:rFonts w:ascii="Times New Roman" w:hAnsi="Times New Roman" w:cs="Times New Roman"/>
          <w:sz w:val="26"/>
          <w:szCs w:val="28"/>
        </w:rPr>
        <w:t>Кушнаренковский</w:t>
      </w:r>
      <w:proofErr w:type="spellEnd"/>
      <w:r w:rsidRPr="005F2BE2">
        <w:rPr>
          <w:rFonts w:ascii="Times New Roman" w:hAnsi="Times New Roman" w:cs="Times New Roman"/>
          <w:sz w:val="26"/>
          <w:szCs w:val="28"/>
        </w:rPr>
        <w:t xml:space="preserve"> район Республики Башкортостан.</w:t>
      </w:r>
    </w:p>
    <w:p w:rsidR="002944E8" w:rsidRPr="005F2BE2" w:rsidRDefault="002944E8" w:rsidP="002944E8">
      <w:pPr>
        <w:ind w:firstLine="709"/>
        <w:jc w:val="both"/>
        <w:rPr>
          <w:rFonts w:ascii="Times New Roman" w:hAnsi="Times New Roman" w:cs="Times New Roman"/>
          <w:sz w:val="26"/>
          <w:szCs w:val="28"/>
        </w:rPr>
      </w:pPr>
      <w:r w:rsidRPr="005F2BE2">
        <w:rPr>
          <w:rFonts w:ascii="Times New Roman" w:hAnsi="Times New Roman" w:cs="Times New Roman"/>
          <w:sz w:val="26"/>
          <w:szCs w:val="28"/>
        </w:rPr>
        <w:t>При проведении мероприятий реконструкции, модернизации и строительства систем водоснабжения, прогнозируется повышение надежности функционирования указанных систем, улучшение обеспечения объектов сельского поселения Горьковский сельсовет услугами водоснабжения.</w:t>
      </w:r>
    </w:p>
    <w:p w:rsidR="002944E8" w:rsidRPr="005F2BE2" w:rsidRDefault="002944E8" w:rsidP="002944E8">
      <w:pPr>
        <w:jc w:val="both"/>
        <w:rPr>
          <w:rFonts w:ascii="Times New Roman" w:hAnsi="Times New Roman" w:cs="Times New Roman"/>
          <w:color w:val="FF0000"/>
          <w:sz w:val="26"/>
          <w:szCs w:val="28"/>
        </w:rPr>
      </w:pPr>
    </w:p>
    <w:p w:rsidR="002944E8" w:rsidRPr="005F2BE2" w:rsidRDefault="002944E8" w:rsidP="005F2BE2">
      <w:pPr>
        <w:jc w:val="center"/>
        <w:rPr>
          <w:rFonts w:ascii="Times New Roman" w:hAnsi="Times New Roman" w:cs="Times New Roman"/>
          <w:color w:val="FF0000"/>
          <w:sz w:val="26"/>
          <w:szCs w:val="28"/>
        </w:rPr>
      </w:pPr>
      <w:r w:rsidRPr="005F2BE2">
        <w:rPr>
          <w:rFonts w:ascii="Times New Roman" w:hAnsi="Times New Roman" w:cs="Times New Roman"/>
          <w:sz w:val="26"/>
          <w:szCs w:val="28"/>
        </w:rPr>
        <w:t>2.2. Водоотведение. Проектные решения</w:t>
      </w:r>
    </w:p>
    <w:p w:rsidR="002944E8" w:rsidRPr="00AE16F3" w:rsidRDefault="002944E8" w:rsidP="00AE16F3">
      <w:pPr>
        <w:ind w:firstLine="709"/>
        <w:jc w:val="both"/>
        <w:rPr>
          <w:rFonts w:ascii="Times New Roman" w:hAnsi="Times New Roman" w:cs="Times New Roman"/>
          <w:sz w:val="26"/>
          <w:szCs w:val="28"/>
        </w:rPr>
      </w:pPr>
      <w:r w:rsidRPr="005F2BE2">
        <w:rPr>
          <w:rFonts w:ascii="Times New Roman" w:hAnsi="Times New Roman" w:cs="Times New Roman"/>
          <w:sz w:val="26"/>
          <w:szCs w:val="28"/>
        </w:rPr>
        <w:t>Сети организованного водоотведения и очистные сооружения бытовой и ливневой канализации в населенных пунктах сельского поселения Горьковский сельсовет отсутствуют. Население пользуется надворными туалетами с выгребными ямами.</w:t>
      </w:r>
    </w:p>
    <w:p w:rsidR="002944E8" w:rsidRPr="005F2BE2" w:rsidRDefault="002944E8" w:rsidP="005F2BE2">
      <w:pPr>
        <w:jc w:val="center"/>
        <w:rPr>
          <w:rFonts w:ascii="Times New Roman" w:hAnsi="Times New Roman" w:cs="Times New Roman"/>
          <w:color w:val="FF0000"/>
          <w:sz w:val="26"/>
          <w:szCs w:val="28"/>
        </w:rPr>
      </w:pPr>
      <w:r w:rsidRPr="005F2BE2">
        <w:rPr>
          <w:rFonts w:ascii="Times New Roman" w:hAnsi="Times New Roman" w:cs="Times New Roman"/>
          <w:sz w:val="26"/>
          <w:szCs w:val="28"/>
        </w:rPr>
        <w:t>2.3. Теплоснабжение. Проектные предложения</w:t>
      </w:r>
    </w:p>
    <w:p w:rsidR="002944E8" w:rsidRPr="005F2BE2" w:rsidRDefault="002944E8" w:rsidP="002944E8">
      <w:pPr>
        <w:ind w:firstLine="709"/>
        <w:jc w:val="both"/>
        <w:rPr>
          <w:rFonts w:ascii="Times New Roman" w:hAnsi="Times New Roman" w:cs="Times New Roman"/>
          <w:sz w:val="26"/>
          <w:szCs w:val="28"/>
        </w:rPr>
      </w:pPr>
      <w:r w:rsidRPr="005F2BE2">
        <w:rPr>
          <w:rFonts w:ascii="Times New Roman" w:hAnsi="Times New Roman" w:cs="Times New Roman"/>
          <w:sz w:val="26"/>
          <w:szCs w:val="28"/>
        </w:rPr>
        <w:t xml:space="preserve">Теплоснабжение отдельных общественных зданий предусматривается </w:t>
      </w:r>
      <w:proofErr w:type="gramStart"/>
      <w:r w:rsidRPr="005F2BE2">
        <w:rPr>
          <w:rFonts w:ascii="Times New Roman" w:hAnsi="Times New Roman" w:cs="Times New Roman"/>
          <w:sz w:val="26"/>
          <w:szCs w:val="28"/>
        </w:rPr>
        <w:t>от</w:t>
      </w:r>
      <w:proofErr w:type="gramEnd"/>
      <w:r w:rsidRPr="005F2BE2">
        <w:rPr>
          <w:rFonts w:ascii="Times New Roman" w:hAnsi="Times New Roman" w:cs="Times New Roman"/>
          <w:sz w:val="26"/>
          <w:szCs w:val="28"/>
        </w:rPr>
        <w:t xml:space="preserve"> автономных </w:t>
      </w:r>
      <w:proofErr w:type="spellStart"/>
      <w:r w:rsidRPr="005F2BE2">
        <w:rPr>
          <w:rFonts w:ascii="Times New Roman" w:hAnsi="Times New Roman" w:cs="Times New Roman"/>
          <w:sz w:val="26"/>
          <w:szCs w:val="28"/>
        </w:rPr>
        <w:t>теплоисточников</w:t>
      </w:r>
      <w:proofErr w:type="spellEnd"/>
      <w:r w:rsidRPr="005F2BE2">
        <w:rPr>
          <w:rFonts w:ascii="Times New Roman" w:hAnsi="Times New Roman" w:cs="Times New Roman"/>
          <w:sz w:val="26"/>
          <w:szCs w:val="28"/>
        </w:rPr>
        <w:t>.</w:t>
      </w:r>
    </w:p>
    <w:p w:rsidR="002944E8" w:rsidRPr="005F2BE2" w:rsidRDefault="002944E8" w:rsidP="002944E8">
      <w:pPr>
        <w:ind w:firstLine="709"/>
        <w:jc w:val="both"/>
        <w:rPr>
          <w:rFonts w:ascii="Times New Roman" w:hAnsi="Times New Roman" w:cs="Times New Roman"/>
          <w:b/>
          <w:color w:val="FF0000"/>
          <w:sz w:val="26"/>
          <w:szCs w:val="28"/>
        </w:rPr>
      </w:pPr>
      <w:r w:rsidRPr="005F2BE2">
        <w:rPr>
          <w:rFonts w:ascii="Times New Roman" w:hAnsi="Times New Roman" w:cs="Times New Roman"/>
          <w:sz w:val="26"/>
          <w:szCs w:val="28"/>
        </w:rPr>
        <w:lastRenderedPageBreak/>
        <w:t>Основными целями развития инфраструктуры централизованного теплоснабжения, являются: надежное, бесперебойное, соответствующее санитарным и техническим требованиям обеспечение потребителей сельского поселения Горьковский сельсовет услугами теплоснабжения.</w:t>
      </w:r>
      <w:r w:rsidRPr="005F2BE2">
        <w:rPr>
          <w:rFonts w:ascii="Times New Roman" w:hAnsi="Times New Roman" w:cs="Times New Roman"/>
          <w:b/>
          <w:color w:val="FF0000"/>
          <w:sz w:val="26"/>
          <w:szCs w:val="28"/>
        </w:rPr>
        <w:br/>
        <w:t xml:space="preserve"> </w:t>
      </w:r>
      <w:r w:rsidRPr="005F2BE2">
        <w:rPr>
          <w:rFonts w:ascii="Times New Roman" w:hAnsi="Times New Roman" w:cs="Times New Roman"/>
          <w:b/>
          <w:color w:val="FF0000"/>
          <w:sz w:val="26"/>
          <w:szCs w:val="28"/>
        </w:rPr>
        <w:tab/>
      </w:r>
      <w:r w:rsidRPr="005F2BE2">
        <w:rPr>
          <w:rFonts w:ascii="Times New Roman" w:hAnsi="Times New Roman" w:cs="Times New Roman"/>
          <w:sz w:val="26"/>
          <w:szCs w:val="28"/>
        </w:rPr>
        <w:t>Для достижения поставленных целей необходимо произвести - реконструкцию, модернизацию и замену изношенных тепловых сетей.</w:t>
      </w:r>
      <w:r w:rsidRPr="005F2BE2">
        <w:rPr>
          <w:rFonts w:ascii="Times New Roman" w:hAnsi="Times New Roman" w:cs="Times New Roman"/>
          <w:b/>
          <w:color w:val="FF0000"/>
          <w:sz w:val="26"/>
          <w:szCs w:val="28"/>
        </w:rPr>
        <w:t xml:space="preserve"> </w:t>
      </w:r>
      <w:r w:rsidRPr="005F2BE2">
        <w:rPr>
          <w:rFonts w:ascii="Times New Roman" w:hAnsi="Times New Roman" w:cs="Times New Roman"/>
          <w:b/>
          <w:color w:val="FF0000"/>
          <w:sz w:val="26"/>
          <w:szCs w:val="28"/>
        </w:rPr>
        <w:tab/>
        <w:t xml:space="preserve"> </w:t>
      </w:r>
      <w:r w:rsidRPr="005F2BE2">
        <w:rPr>
          <w:rFonts w:ascii="Times New Roman" w:hAnsi="Times New Roman" w:cs="Times New Roman"/>
          <w:b/>
          <w:color w:val="FF0000"/>
          <w:sz w:val="26"/>
          <w:szCs w:val="28"/>
        </w:rPr>
        <w:br/>
        <w:t xml:space="preserve"> </w:t>
      </w:r>
      <w:r w:rsidRPr="005F2BE2">
        <w:rPr>
          <w:rFonts w:ascii="Times New Roman" w:hAnsi="Times New Roman" w:cs="Times New Roman"/>
          <w:b/>
          <w:color w:val="FF0000"/>
          <w:sz w:val="26"/>
          <w:szCs w:val="28"/>
        </w:rPr>
        <w:tab/>
      </w:r>
      <w:r w:rsidRPr="005F2BE2">
        <w:rPr>
          <w:rFonts w:ascii="Times New Roman" w:hAnsi="Times New Roman" w:cs="Times New Roman"/>
          <w:sz w:val="26"/>
          <w:szCs w:val="28"/>
        </w:rPr>
        <w:t>Из-за значительного срока эксплуатации и недостатка средств на проведение ремонтов, действующие инженерные сети и сооружения имеют большой износ.</w:t>
      </w:r>
      <w:r w:rsidRPr="005F2BE2">
        <w:rPr>
          <w:rFonts w:ascii="Times New Roman" w:hAnsi="Times New Roman" w:cs="Times New Roman"/>
          <w:b/>
          <w:sz w:val="26"/>
          <w:szCs w:val="28"/>
        </w:rPr>
        <w:t xml:space="preserve"> </w:t>
      </w:r>
      <w:r w:rsidRPr="005F2BE2">
        <w:rPr>
          <w:rFonts w:ascii="Times New Roman" w:hAnsi="Times New Roman" w:cs="Times New Roman"/>
          <w:b/>
          <w:color w:val="FF0000"/>
          <w:sz w:val="26"/>
          <w:szCs w:val="28"/>
        </w:rPr>
        <w:tab/>
      </w:r>
      <w:r w:rsidRPr="005F2BE2">
        <w:rPr>
          <w:rFonts w:ascii="Times New Roman" w:hAnsi="Times New Roman" w:cs="Times New Roman"/>
          <w:b/>
          <w:color w:val="FF0000"/>
          <w:sz w:val="26"/>
          <w:szCs w:val="28"/>
        </w:rPr>
        <w:br/>
        <w:t xml:space="preserve">  </w:t>
      </w:r>
      <w:r w:rsidRPr="005F2BE2">
        <w:rPr>
          <w:rFonts w:ascii="Times New Roman" w:hAnsi="Times New Roman" w:cs="Times New Roman"/>
          <w:b/>
          <w:color w:val="FF0000"/>
          <w:sz w:val="26"/>
          <w:szCs w:val="28"/>
        </w:rPr>
        <w:tab/>
      </w:r>
      <w:r w:rsidRPr="005F2BE2">
        <w:rPr>
          <w:rFonts w:ascii="Times New Roman" w:hAnsi="Times New Roman" w:cs="Times New Roman"/>
          <w:sz w:val="26"/>
          <w:szCs w:val="28"/>
        </w:rPr>
        <w:t>При проведении мероприятий по реконструкции, модернизации и замене сетей теплоснабжения, прогнозируется повышение надежности функционирования указанных систем, улучшение обеспечения объектов сельского поселения Горьковский сельсовет услугами теплоснабжения, сокращение затрат на ресурсы (газ, электроэнергия).</w:t>
      </w:r>
    </w:p>
    <w:p w:rsidR="002944E8" w:rsidRPr="005F2BE2" w:rsidRDefault="002944E8" w:rsidP="002944E8">
      <w:pPr>
        <w:jc w:val="center"/>
        <w:rPr>
          <w:rFonts w:ascii="Times New Roman" w:hAnsi="Times New Roman" w:cs="Times New Roman"/>
          <w:b/>
          <w:color w:val="FF0000"/>
          <w:sz w:val="26"/>
          <w:szCs w:val="28"/>
        </w:rPr>
      </w:pPr>
      <w:r w:rsidRPr="005F2BE2">
        <w:rPr>
          <w:rFonts w:ascii="Times New Roman" w:hAnsi="Times New Roman" w:cs="Times New Roman"/>
          <w:sz w:val="26"/>
          <w:szCs w:val="28"/>
        </w:rPr>
        <w:t>2.4. Электроснабжение. Проектные решения</w:t>
      </w:r>
    </w:p>
    <w:p w:rsidR="002944E8" w:rsidRPr="00AE16F3" w:rsidRDefault="002944E8" w:rsidP="00AE16F3">
      <w:pPr>
        <w:ind w:firstLine="709"/>
        <w:jc w:val="both"/>
        <w:rPr>
          <w:rFonts w:ascii="Times New Roman" w:hAnsi="Times New Roman" w:cs="Times New Roman"/>
          <w:b/>
          <w:color w:val="FF0000"/>
          <w:sz w:val="26"/>
          <w:szCs w:val="28"/>
        </w:rPr>
      </w:pPr>
      <w:r w:rsidRPr="005F2BE2">
        <w:rPr>
          <w:rFonts w:ascii="Times New Roman" w:hAnsi="Times New Roman" w:cs="Times New Roman"/>
          <w:sz w:val="26"/>
          <w:szCs w:val="28"/>
        </w:rPr>
        <w:t xml:space="preserve">В </w:t>
      </w:r>
      <w:r w:rsidRPr="005F2BE2">
        <w:rPr>
          <w:rStyle w:val="a3"/>
          <w:rFonts w:ascii="Times New Roman" w:hAnsi="Times New Roman" w:cs="Times New Roman"/>
          <w:sz w:val="26"/>
          <w:szCs w:val="28"/>
        </w:rPr>
        <w:t>настоящее</w:t>
      </w:r>
      <w:r w:rsidRPr="005F2BE2">
        <w:rPr>
          <w:rFonts w:ascii="Times New Roman" w:hAnsi="Times New Roman" w:cs="Times New Roman"/>
          <w:sz w:val="26"/>
          <w:szCs w:val="28"/>
        </w:rPr>
        <w:t xml:space="preserve"> время электроснабжение населенных пунктов сельского поселения осуществляется по воздушным линиям </w:t>
      </w:r>
      <w:proofErr w:type="gramStart"/>
      <w:r w:rsidRPr="005F2BE2">
        <w:rPr>
          <w:rFonts w:ascii="Times New Roman" w:hAnsi="Times New Roman" w:cs="Times New Roman"/>
          <w:sz w:val="26"/>
          <w:szCs w:val="28"/>
        </w:rPr>
        <w:t>ВЛ</w:t>
      </w:r>
      <w:proofErr w:type="gramEnd"/>
      <w:r w:rsidRPr="005F2BE2">
        <w:rPr>
          <w:rFonts w:ascii="Times New Roman" w:hAnsi="Times New Roman" w:cs="Times New Roman"/>
          <w:sz w:val="26"/>
          <w:szCs w:val="28"/>
        </w:rPr>
        <w:t xml:space="preserve"> -10 кВ от открытой распределительной </w:t>
      </w:r>
      <w:proofErr w:type="spellStart"/>
      <w:r w:rsidRPr="005F2BE2">
        <w:rPr>
          <w:rFonts w:ascii="Times New Roman" w:hAnsi="Times New Roman" w:cs="Times New Roman"/>
          <w:sz w:val="26"/>
          <w:szCs w:val="28"/>
        </w:rPr>
        <w:t>электроподстанции</w:t>
      </w:r>
      <w:proofErr w:type="spellEnd"/>
      <w:r w:rsidRPr="005F2BE2">
        <w:rPr>
          <w:rFonts w:ascii="Times New Roman" w:hAnsi="Times New Roman" w:cs="Times New Roman"/>
          <w:sz w:val="26"/>
          <w:szCs w:val="28"/>
        </w:rPr>
        <w:t xml:space="preserve"> 35/10 «</w:t>
      </w:r>
      <w:proofErr w:type="spellStart"/>
      <w:r w:rsidRPr="005F2BE2">
        <w:rPr>
          <w:rFonts w:ascii="Times New Roman" w:hAnsi="Times New Roman" w:cs="Times New Roman"/>
          <w:sz w:val="26"/>
          <w:szCs w:val="28"/>
        </w:rPr>
        <w:t>Иликово</w:t>
      </w:r>
      <w:proofErr w:type="spellEnd"/>
      <w:r w:rsidRPr="005F2BE2">
        <w:rPr>
          <w:rFonts w:ascii="Times New Roman" w:hAnsi="Times New Roman" w:cs="Times New Roman"/>
          <w:sz w:val="26"/>
          <w:szCs w:val="28"/>
        </w:rPr>
        <w:t>» установленной мощностью 4000кВА. Резервные мощности на подстанции «</w:t>
      </w:r>
      <w:proofErr w:type="spellStart"/>
      <w:r w:rsidRPr="005F2BE2">
        <w:rPr>
          <w:rFonts w:ascii="Times New Roman" w:hAnsi="Times New Roman" w:cs="Times New Roman"/>
          <w:sz w:val="26"/>
          <w:szCs w:val="28"/>
        </w:rPr>
        <w:t>Иликово</w:t>
      </w:r>
      <w:proofErr w:type="spellEnd"/>
      <w:r w:rsidRPr="005F2BE2">
        <w:rPr>
          <w:rFonts w:ascii="Times New Roman" w:hAnsi="Times New Roman" w:cs="Times New Roman"/>
          <w:sz w:val="26"/>
          <w:szCs w:val="28"/>
        </w:rPr>
        <w:t>» отсутствуют.</w:t>
      </w:r>
      <w:r w:rsidRPr="005F2BE2">
        <w:rPr>
          <w:rFonts w:ascii="Times New Roman" w:hAnsi="Times New Roman" w:cs="Times New Roman"/>
          <w:b/>
          <w:color w:val="FF0000"/>
          <w:sz w:val="26"/>
          <w:szCs w:val="28"/>
        </w:rPr>
        <w:br/>
        <w:t xml:space="preserve"> </w:t>
      </w:r>
      <w:r w:rsidRPr="005F2BE2">
        <w:rPr>
          <w:rFonts w:ascii="Times New Roman" w:hAnsi="Times New Roman" w:cs="Times New Roman"/>
          <w:b/>
          <w:color w:val="FF0000"/>
          <w:sz w:val="26"/>
          <w:szCs w:val="28"/>
        </w:rPr>
        <w:tab/>
      </w:r>
      <w:r w:rsidRPr="005F2BE2">
        <w:rPr>
          <w:rFonts w:ascii="Times New Roman" w:hAnsi="Times New Roman" w:cs="Times New Roman"/>
          <w:sz w:val="26"/>
          <w:szCs w:val="28"/>
        </w:rPr>
        <w:t>Исходя из вышеизложенного, с учетом перспективы роста электропотребления в населенных пунктах сельского поселения необходимо произвести реконструкцию существующих трансформаторных подстанций.</w:t>
      </w:r>
    </w:p>
    <w:p w:rsidR="002944E8" w:rsidRPr="005F2BE2" w:rsidRDefault="002944E8" w:rsidP="005F2BE2">
      <w:pPr>
        <w:jc w:val="center"/>
        <w:rPr>
          <w:rFonts w:ascii="Times New Roman" w:hAnsi="Times New Roman" w:cs="Times New Roman"/>
          <w:sz w:val="26"/>
          <w:szCs w:val="28"/>
        </w:rPr>
      </w:pPr>
      <w:r w:rsidRPr="005F2BE2">
        <w:rPr>
          <w:rFonts w:ascii="Times New Roman" w:hAnsi="Times New Roman" w:cs="Times New Roman"/>
          <w:sz w:val="26"/>
          <w:szCs w:val="28"/>
        </w:rPr>
        <w:t>2.5. Размещение и утилизация ТБО</w:t>
      </w:r>
    </w:p>
    <w:p w:rsidR="002944E8" w:rsidRPr="005F2BE2" w:rsidRDefault="002944E8" w:rsidP="002944E8">
      <w:pPr>
        <w:jc w:val="both"/>
        <w:rPr>
          <w:rFonts w:ascii="Times New Roman" w:hAnsi="Times New Roman" w:cs="Times New Roman"/>
          <w:sz w:val="26"/>
          <w:szCs w:val="28"/>
        </w:rPr>
      </w:pPr>
      <w:r w:rsidRPr="005F2BE2">
        <w:rPr>
          <w:rFonts w:ascii="Times New Roman" w:hAnsi="Times New Roman" w:cs="Times New Roman"/>
          <w:sz w:val="26"/>
          <w:szCs w:val="28"/>
        </w:rPr>
        <w:t xml:space="preserve">          В настоящее время деятельность жилищно-коммунального хозяйства в области управления ТБО сопровождается весьма большими потерями ресурсов, а также увеличением загрязнения окружающей среды.</w:t>
      </w:r>
    </w:p>
    <w:p w:rsidR="002944E8" w:rsidRPr="005F2BE2" w:rsidRDefault="002944E8" w:rsidP="002944E8">
      <w:pPr>
        <w:jc w:val="both"/>
        <w:rPr>
          <w:rFonts w:ascii="Times New Roman" w:hAnsi="Times New Roman" w:cs="Times New Roman"/>
          <w:sz w:val="26"/>
          <w:szCs w:val="28"/>
        </w:rPr>
      </w:pPr>
      <w:r w:rsidRPr="005F2BE2">
        <w:rPr>
          <w:rFonts w:ascii="Times New Roman" w:hAnsi="Times New Roman" w:cs="Times New Roman"/>
          <w:sz w:val="26"/>
          <w:szCs w:val="28"/>
        </w:rPr>
        <w:t xml:space="preserve">          Проблема экологической опасности твердых бытовых отходов затрагивает все стадии обращения с ТБО, начиная с их сбора и транспортировки и кончая подготовкой к использованию утильных компонентов и уничтожением или захоронением неиспользуемых фракций.</w:t>
      </w:r>
    </w:p>
    <w:p w:rsidR="002944E8" w:rsidRPr="005F2BE2" w:rsidRDefault="002944E8" w:rsidP="002944E8">
      <w:pPr>
        <w:jc w:val="both"/>
        <w:rPr>
          <w:rFonts w:ascii="Times New Roman" w:hAnsi="Times New Roman" w:cs="Times New Roman"/>
          <w:sz w:val="26"/>
          <w:szCs w:val="28"/>
        </w:rPr>
      </w:pPr>
      <w:r w:rsidRPr="005F2BE2">
        <w:rPr>
          <w:rFonts w:ascii="Times New Roman" w:hAnsi="Times New Roman" w:cs="Times New Roman"/>
          <w:sz w:val="26"/>
          <w:szCs w:val="28"/>
        </w:rPr>
        <w:t xml:space="preserve">         Основными задачами по решению проблемы управления отходами являются:</w:t>
      </w:r>
    </w:p>
    <w:p w:rsidR="002944E8" w:rsidRPr="005F2BE2" w:rsidRDefault="002944E8" w:rsidP="002944E8">
      <w:pPr>
        <w:jc w:val="both"/>
        <w:rPr>
          <w:rFonts w:ascii="Times New Roman" w:hAnsi="Times New Roman" w:cs="Times New Roman"/>
          <w:sz w:val="26"/>
          <w:szCs w:val="28"/>
        </w:rPr>
      </w:pPr>
      <w:r w:rsidRPr="005F2BE2">
        <w:rPr>
          <w:rFonts w:ascii="Times New Roman" w:hAnsi="Times New Roman" w:cs="Times New Roman"/>
          <w:sz w:val="26"/>
          <w:szCs w:val="28"/>
        </w:rPr>
        <w:t xml:space="preserve">-минимизация количества образующихся отходов; </w:t>
      </w:r>
    </w:p>
    <w:p w:rsidR="002944E8" w:rsidRPr="005F2BE2" w:rsidRDefault="002944E8" w:rsidP="002944E8">
      <w:pPr>
        <w:jc w:val="both"/>
        <w:rPr>
          <w:rFonts w:ascii="Times New Roman" w:hAnsi="Times New Roman" w:cs="Times New Roman"/>
          <w:sz w:val="26"/>
          <w:szCs w:val="28"/>
        </w:rPr>
      </w:pPr>
      <w:r w:rsidRPr="005F2BE2">
        <w:rPr>
          <w:rFonts w:ascii="Times New Roman" w:hAnsi="Times New Roman" w:cs="Times New Roman"/>
          <w:sz w:val="26"/>
          <w:szCs w:val="28"/>
        </w:rPr>
        <w:t>-максимально возможное вовлечение отходов в хозяйственный оборот и их материально-энергетическая утилизация как техногенного сырья;</w:t>
      </w:r>
    </w:p>
    <w:p w:rsidR="002944E8" w:rsidRPr="005F2BE2" w:rsidRDefault="002944E8" w:rsidP="002944E8">
      <w:pPr>
        <w:jc w:val="both"/>
        <w:rPr>
          <w:rFonts w:ascii="Times New Roman" w:hAnsi="Times New Roman" w:cs="Times New Roman"/>
          <w:sz w:val="26"/>
          <w:szCs w:val="28"/>
        </w:rPr>
      </w:pPr>
      <w:r w:rsidRPr="005F2BE2">
        <w:rPr>
          <w:rFonts w:ascii="Times New Roman" w:hAnsi="Times New Roman" w:cs="Times New Roman"/>
          <w:sz w:val="26"/>
          <w:szCs w:val="28"/>
        </w:rPr>
        <w:t>-изыскание экологически безопасных методов переработки отходов с наименьшими экономическими затратами.</w:t>
      </w:r>
    </w:p>
    <w:p w:rsidR="002944E8" w:rsidRPr="005F2BE2" w:rsidRDefault="002944E8" w:rsidP="002944E8">
      <w:pPr>
        <w:jc w:val="both"/>
        <w:rPr>
          <w:rFonts w:ascii="Times New Roman" w:hAnsi="Times New Roman" w:cs="Times New Roman"/>
          <w:sz w:val="26"/>
          <w:szCs w:val="28"/>
        </w:rPr>
      </w:pPr>
      <w:r w:rsidRPr="005F2BE2">
        <w:rPr>
          <w:rFonts w:ascii="Times New Roman" w:hAnsi="Times New Roman" w:cs="Times New Roman"/>
          <w:sz w:val="26"/>
          <w:szCs w:val="28"/>
        </w:rPr>
        <w:lastRenderedPageBreak/>
        <w:t xml:space="preserve">          Существующая система учета и </w:t>
      </w:r>
      <w:proofErr w:type="gramStart"/>
      <w:r w:rsidRPr="005F2BE2">
        <w:rPr>
          <w:rFonts w:ascii="Times New Roman" w:hAnsi="Times New Roman" w:cs="Times New Roman"/>
          <w:sz w:val="26"/>
          <w:szCs w:val="28"/>
        </w:rPr>
        <w:t>контроля за</w:t>
      </w:r>
      <w:proofErr w:type="gramEnd"/>
      <w:r w:rsidRPr="005F2BE2">
        <w:rPr>
          <w:rFonts w:ascii="Times New Roman" w:hAnsi="Times New Roman" w:cs="Times New Roman"/>
          <w:sz w:val="26"/>
          <w:szCs w:val="28"/>
        </w:rPr>
        <w:t xml:space="preserve"> образованием и размещением отходов не позволяет из-за своей децентрализации получить достоверную информацию о фактических объемах образования отходов, а также исключить несанкционированное их размещение.</w:t>
      </w:r>
    </w:p>
    <w:p w:rsidR="002944E8" w:rsidRPr="005F2BE2" w:rsidRDefault="002944E8" w:rsidP="002944E8">
      <w:pPr>
        <w:jc w:val="both"/>
        <w:rPr>
          <w:rFonts w:ascii="Times New Roman" w:hAnsi="Times New Roman" w:cs="Times New Roman"/>
          <w:sz w:val="26"/>
          <w:szCs w:val="28"/>
        </w:rPr>
      </w:pPr>
      <w:r w:rsidRPr="005F2BE2">
        <w:rPr>
          <w:rFonts w:ascii="Times New Roman" w:hAnsi="Times New Roman" w:cs="Times New Roman"/>
          <w:sz w:val="26"/>
          <w:szCs w:val="28"/>
        </w:rPr>
        <w:t xml:space="preserve">           Политика в сфере управления отходами главным образом ориентирована на снижение количества образующихся отходов и на развитие методов их максимального использования.</w:t>
      </w:r>
    </w:p>
    <w:p w:rsidR="002944E8" w:rsidRPr="005F2BE2" w:rsidRDefault="002944E8" w:rsidP="002944E8">
      <w:pPr>
        <w:jc w:val="both"/>
        <w:rPr>
          <w:rFonts w:ascii="Times New Roman" w:hAnsi="Times New Roman" w:cs="Times New Roman"/>
          <w:sz w:val="26"/>
          <w:szCs w:val="28"/>
        </w:rPr>
      </w:pPr>
      <w:r w:rsidRPr="005F2BE2">
        <w:rPr>
          <w:rFonts w:ascii="Times New Roman" w:hAnsi="Times New Roman" w:cs="Times New Roman"/>
          <w:sz w:val="26"/>
          <w:szCs w:val="28"/>
        </w:rPr>
        <w:t xml:space="preserve">           Дальнейшая работа с целью снижения экологической опасности обращения с ТБО должна проводиться в следующих направлениях:</w:t>
      </w:r>
    </w:p>
    <w:p w:rsidR="002944E8" w:rsidRPr="005F2BE2" w:rsidRDefault="002944E8" w:rsidP="002944E8">
      <w:pPr>
        <w:jc w:val="both"/>
        <w:rPr>
          <w:rFonts w:ascii="Times New Roman" w:hAnsi="Times New Roman" w:cs="Times New Roman"/>
          <w:sz w:val="26"/>
          <w:szCs w:val="28"/>
        </w:rPr>
      </w:pPr>
      <w:r w:rsidRPr="005F2BE2">
        <w:rPr>
          <w:rFonts w:ascii="Times New Roman" w:hAnsi="Times New Roman" w:cs="Times New Roman"/>
          <w:sz w:val="26"/>
          <w:szCs w:val="28"/>
        </w:rPr>
        <w:tab/>
        <w:t xml:space="preserve">1. Эксплуатация полигона ТБО в соответствии с предусмотренными технологическими решениями, обеспечение экологически безопасной    утилизации отходов в соответствии с требованиями нормативного документа.      </w:t>
      </w:r>
    </w:p>
    <w:p w:rsidR="002944E8" w:rsidRPr="005F2BE2" w:rsidRDefault="002944E8" w:rsidP="002944E8">
      <w:pPr>
        <w:jc w:val="both"/>
        <w:rPr>
          <w:rFonts w:ascii="Times New Roman" w:hAnsi="Times New Roman" w:cs="Times New Roman"/>
          <w:sz w:val="26"/>
          <w:szCs w:val="28"/>
        </w:rPr>
      </w:pPr>
      <w:r w:rsidRPr="005F2BE2">
        <w:rPr>
          <w:rFonts w:ascii="Times New Roman" w:hAnsi="Times New Roman" w:cs="Times New Roman"/>
          <w:sz w:val="26"/>
          <w:szCs w:val="28"/>
        </w:rPr>
        <w:tab/>
        <w:t xml:space="preserve">2. Развитие системы селективного сбора ТБО в жилом секторе, административных учреждениях, на предприятиях общественного назначения с целью получения вторичных ресурсов и сокращения объема обезвреживаемых отходов.  </w:t>
      </w:r>
    </w:p>
    <w:p w:rsidR="002944E8" w:rsidRPr="005F2BE2" w:rsidRDefault="002944E8" w:rsidP="002944E8">
      <w:pPr>
        <w:jc w:val="both"/>
        <w:rPr>
          <w:rFonts w:ascii="Times New Roman" w:hAnsi="Times New Roman" w:cs="Times New Roman"/>
          <w:sz w:val="26"/>
          <w:szCs w:val="28"/>
        </w:rPr>
      </w:pPr>
      <w:r w:rsidRPr="005F2BE2">
        <w:rPr>
          <w:rFonts w:ascii="Times New Roman" w:hAnsi="Times New Roman" w:cs="Times New Roman"/>
          <w:sz w:val="26"/>
          <w:szCs w:val="28"/>
        </w:rPr>
        <w:tab/>
        <w:t>3.   Развитие в сельском поселении сети приемных пунктов вторсырья;</w:t>
      </w:r>
    </w:p>
    <w:p w:rsidR="002944E8" w:rsidRPr="005F2BE2" w:rsidRDefault="002944E8" w:rsidP="002944E8">
      <w:pPr>
        <w:jc w:val="both"/>
        <w:rPr>
          <w:rFonts w:ascii="Times New Roman" w:hAnsi="Times New Roman" w:cs="Times New Roman"/>
          <w:sz w:val="26"/>
          <w:szCs w:val="28"/>
        </w:rPr>
      </w:pPr>
      <w:r w:rsidRPr="005F2BE2">
        <w:rPr>
          <w:rFonts w:ascii="Times New Roman" w:hAnsi="Times New Roman" w:cs="Times New Roman"/>
          <w:sz w:val="26"/>
          <w:szCs w:val="28"/>
        </w:rPr>
        <w:tab/>
        <w:t xml:space="preserve">4. Развитие в сельском поселении планово-регулярной системы санитарной очистки.   Внедрение комплексной механизации санитарной очистки, повышение технического уровня работ, обеспечение потребности в парке машин и механизмов. </w:t>
      </w:r>
    </w:p>
    <w:p w:rsidR="002944E8" w:rsidRPr="005F2BE2" w:rsidRDefault="002944E8" w:rsidP="002944E8">
      <w:pPr>
        <w:jc w:val="both"/>
        <w:rPr>
          <w:rFonts w:ascii="Times New Roman" w:hAnsi="Times New Roman" w:cs="Times New Roman"/>
          <w:sz w:val="26"/>
          <w:szCs w:val="28"/>
        </w:rPr>
      </w:pPr>
      <w:r w:rsidRPr="005F2BE2">
        <w:rPr>
          <w:rFonts w:ascii="Times New Roman" w:hAnsi="Times New Roman" w:cs="Times New Roman"/>
          <w:sz w:val="26"/>
          <w:szCs w:val="28"/>
        </w:rPr>
        <w:t xml:space="preserve">          5. Внедрение имеющихся отечественных ресурсосберегающих и экологически безопасных технологий переработки отходов. </w:t>
      </w:r>
    </w:p>
    <w:p w:rsidR="002944E8" w:rsidRPr="005F2BE2" w:rsidRDefault="002944E8" w:rsidP="002944E8">
      <w:pPr>
        <w:jc w:val="both"/>
        <w:rPr>
          <w:rFonts w:ascii="Times New Roman" w:hAnsi="Times New Roman" w:cs="Times New Roman"/>
          <w:sz w:val="26"/>
          <w:szCs w:val="28"/>
        </w:rPr>
      </w:pPr>
      <w:r w:rsidRPr="005F2BE2">
        <w:rPr>
          <w:rFonts w:ascii="Times New Roman" w:hAnsi="Times New Roman" w:cs="Times New Roman"/>
          <w:sz w:val="26"/>
          <w:szCs w:val="28"/>
        </w:rPr>
        <w:t xml:space="preserve">          6. Организация системы раздельного сбора ТБО с целью их использования в качестве сырья, систематическое проведение разъяснительной работы с населением по раздельному сбору отходов потребления.</w:t>
      </w:r>
    </w:p>
    <w:p w:rsidR="002944E8" w:rsidRPr="005F2BE2" w:rsidRDefault="002944E8" w:rsidP="002944E8">
      <w:pPr>
        <w:jc w:val="both"/>
        <w:rPr>
          <w:rFonts w:ascii="Times New Roman" w:hAnsi="Times New Roman" w:cs="Times New Roman"/>
          <w:sz w:val="26"/>
          <w:szCs w:val="28"/>
        </w:rPr>
      </w:pPr>
      <w:r w:rsidRPr="005F2BE2">
        <w:rPr>
          <w:rFonts w:ascii="Times New Roman" w:hAnsi="Times New Roman" w:cs="Times New Roman"/>
          <w:sz w:val="26"/>
          <w:szCs w:val="28"/>
        </w:rPr>
        <w:t xml:space="preserve">          7. Разработка системы жесткого </w:t>
      </w:r>
      <w:proofErr w:type="gramStart"/>
      <w:r w:rsidRPr="005F2BE2">
        <w:rPr>
          <w:rFonts w:ascii="Times New Roman" w:hAnsi="Times New Roman" w:cs="Times New Roman"/>
          <w:sz w:val="26"/>
          <w:szCs w:val="28"/>
        </w:rPr>
        <w:t>контроля за</w:t>
      </w:r>
      <w:proofErr w:type="gramEnd"/>
      <w:r w:rsidRPr="005F2BE2">
        <w:rPr>
          <w:rFonts w:ascii="Times New Roman" w:hAnsi="Times New Roman" w:cs="Times New Roman"/>
          <w:sz w:val="26"/>
          <w:szCs w:val="28"/>
        </w:rPr>
        <w:t xml:space="preserve"> несанкционированными свалками и создание условий, исключающих возможность их появления.</w:t>
      </w:r>
    </w:p>
    <w:p w:rsidR="00AE16F3" w:rsidRPr="005F2BE2" w:rsidRDefault="002944E8" w:rsidP="002944E8">
      <w:pPr>
        <w:jc w:val="both"/>
        <w:rPr>
          <w:rFonts w:ascii="Times New Roman" w:hAnsi="Times New Roman" w:cs="Times New Roman"/>
          <w:sz w:val="26"/>
          <w:szCs w:val="28"/>
        </w:rPr>
      </w:pPr>
      <w:r w:rsidRPr="005F2BE2">
        <w:rPr>
          <w:rFonts w:ascii="Times New Roman" w:hAnsi="Times New Roman" w:cs="Times New Roman"/>
          <w:sz w:val="26"/>
          <w:szCs w:val="28"/>
        </w:rPr>
        <w:t xml:space="preserve">           </w:t>
      </w:r>
    </w:p>
    <w:p w:rsidR="002944E8" w:rsidRPr="005F2BE2" w:rsidRDefault="002944E8" w:rsidP="002944E8">
      <w:pPr>
        <w:jc w:val="center"/>
        <w:rPr>
          <w:rFonts w:ascii="Times New Roman" w:hAnsi="Times New Roman" w:cs="Times New Roman"/>
          <w:b/>
          <w:bCs/>
          <w:sz w:val="26"/>
          <w:szCs w:val="28"/>
        </w:rPr>
      </w:pPr>
      <w:bookmarkStart w:id="7" w:name="_Toc301768644"/>
      <w:r w:rsidRPr="005F2BE2">
        <w:rPr>
          <w:rFonts w:ascii="Times New Roman" w:hAnsi="Times New Roman" w:cs="Times New Roman"/>
          <w:b/>
          <w:bCs/>
          <w:sz w:val="26"/>
          <w:szCs w:val="28"/>
          <w:lang w:val="en-US"/>
        </w:rPr>
        <w:t>III</w:t>
      </w:r>
      <w:r w:rsidRPr="005F2BE2">
        <w:rPr>
          <w:rFonts w:ascii="Times New Roman" w:hAnsi="Times New Roman" w:cs="Times New Roman"/>
          <w:b/>
          <w:bCs/>
          <w:sz w:val="26"/>
          <w:szCs w:val="28"/>
        </w:rPr>
        <w:t>. УПРАВЛЕНИЕ РЕАЛИЗАЦИЕЙ ПРОГРАММ</w:t>
      </w:r>
      <w:r w:rsidR="005F2BE2">
        <w:rPr>
          <w:rFonts w:ascii="Times New Roman" w:hAnsi="Times New Roman" w:cs="Times New Roman"/>
          <w:b/>
          <w:bCs/>
          <w:sz w:val="26"/>
          <w:szCs w:val="28"/>
        </w:rPr>
        <w:t>Ы</w:t>
      </w:r>
      <w:bookmarkEnd w:id="7"/>
    </w:p>
    <w:p w:rsidR="002944E8" w:rsidRPr="005F2BE2" w:rsidRDefault="002944E8" w:rsidP="002944E8">
      <w:pPr>
        <w:jc w:val="center"/>
        <w:rPr>
          <w:rFonts w:ascii="Times New Roman" w:hAnsi="Times New Roman" w:cs="Times New Roman"/>
          <w:sz w:val="26"/>
          <w:szCs w:val="28"/>
        </w:rPr>
      </w:pPr>
    </w:p>
    <w:p w:rsidR="002944E8" w:rsidRPr="005F2BE2" w:rsidRDefault="002944E8" w:rsidP="002944E8">
      <w:pPr>
        <w:ind w:firstLine="709"/>
        <w:jc w:val="both"/>
        <w:rPr>
          <w:rFonts w:ascii="Times New Roman" w:hAnsi="Times New Roman" w:cs="Times New Roman"/>
          <w:sz w:val="26"/>
          <w:szCs w:val="28"/>
        </w:rPr>
      </w:pPr>
      <w:r w:rsidRPr="005F2BE2">
        <w:rPr>
          <w:rFonts w:ascii="Times New Roman" w:hAnsi="Times New Roman" w:cs="Times New Roman"/>
          <w:sz w:val="26"/>
          <w:szCs w:val="28"/>
        </w:rPr>
        <w:t xml:space="preserve">Администрация сельского поселения Горьковский сельсовет муниципального района </w:t>
      </w:r>
      <w:proofErr w:type="spellStart"/>
      <w:r w:rsidRPr="005F2BE2">
        <w:rPr>
          <w:rFonts w:ascii="Times New Roman" w:hAnsi="Times New Roman" w:cs="Times New Roman"/>
          <w:sz w:val="26"/>
          <w:szCs w:val="28"/>
        </w:rPr>
        <w:t>Кушнаренковский</w:t>
      </w:r>
      <w:proofErr w:type="spellEnd"/>
      <w:r w:rsidRPr="005F2BE2">
        <w:rPr>
          <w:rFonts w:ascii="Times New Roman" w:hAnsi="Times New Roman" w:cs="Times New Roman"/>
          <w:sz w:val="26"/>
          <w:szCs w:val="28"/>
        </w:rPr>
        <w:t xml:space="preserve"> район Республики Башкортостан обеспечивает координацию, согласование и </w:t>
      </w:r>
      <w:proofErr w:type="gramStart"/>
      <w:r w:rsidRPr="005F2BE2">
        <w:rPr>
          <w:rFonts w:ascii="Times New Roman" w:hAnsi="Times New Roman" w:cs="Times New Roman"/>
          <w:sz w:val="26"/>
          <w:szCs w:val="28"/>
        </w:rPr>
        <w:t>контроль за</w:t>
      </w:r>
      <w:proofErr w:type="gramEnd"/>
      <w:r w:rsidRPr="005F2BE2">
        <w:rPr>
          <w:rFonts w:ascii="Times New Roman" w:hAnsi="Times New Roman" w:cs="Times New Roman"/>
          <w:sz w:val="26"/>
          <w:szCs w:val="28"/>
        </w:rPr>
        <w:t xml:space="preserve"> действиями всех организаций, участвующих в реализации программных мероприятий.</w:t>
      </w:r>
    </w:p>
    <w:p w:rsidR="002944E8" w:rsidRPr="005F2BE2" w:rsidRDefault="002944E8" w:rsidP="002944E8">
      <w:pPr>
        <w:ind w:firstLine="709"/>
        <w:jc w:val="both"/>
        <w:rPr>
          <w:rFonts w:ascii="Times New Roman" w:hAnsi="Times New Roman" w:cs="Times New Roman"/>
          <w:sz w:val="26"/>
          <w:szCs w:val="28"/>
        </w:rPr>
      </w:pPr>
      <w:r w:rsidRPr="005F2BE2">
        <w:rPr>
          <w:rFonts w:ascii="Times New Roman" w:hAnsi="Times New Roman" w:cs="Times New Roman"/>
          <w:sz w:val="26"/>
          <w:szCs w:val="28"/>
        </w:rPr>
        <w:lastRenderedPageBreak/>
        <w:t>Организация управления Программой включает в себя совокупность следующих элементов:</w:t>
      </w:r>
    </w:p>
    <w:p w:rsidR="002944E8" w:rsidRPr="005F2BE2" w:rsidRDefault="002944E8" w:rsidP="002944E8">
      <w:pPr>
        <w:jc w:val="both"/>
        <w:rPr>
          <w:rFonts w:ascii="Times New Roman" w:hAnsi="Times New Roman" w:cs="Times New Roman"/>
          <w:sz w:val="26"/>
          <w:szCs w:val="28"/>
        </w:rPr>
      </w:pPr>
      <w:r w:rsidRPr="005F2BE2">
        <w:rPr>
          <w:rFonts w:ascii="Times New Roman" w:hAnsi="Times New Roman" w:cs="Times New Roman"/>
          <w:sz w:val="26"/>
          <w:szCs w:val="28"/>
        </w:rPr>
        <w:t>- определение конкретных объемов работ по мероприятиям Программы и включение их в инвестиционные программы соответствующих организаций коммунального комплекса на соответствующий год, которые разрабатываются в установленном порядке в соответствии с Федеральным законом от 30 декабря 2004 года № 210-ФЗ «Об основах регулирования тарифов организаций коммунального комплекса»;</w:t>
      </w:r>
    </w:p>
    <w:p w:rsidR="002944E8" w:rsidRPr="005F2BE2" w:rsidRDefault="002944E8" w:rsidP="002944E8">
      <w:pPr>
        <w:jc w:val="both"/>
        <w:rPr>
          <w:rFonts w:ascii="Times New Roman" w:hAnsi="Times New Roman" w:cs="Times New Roman"/>
          <w:sz w:val="26"/>
          <w:szCs w:val="28"/>
        </w:rPr>
      </w:pPr>
      <w:r w:rsidRPr="005F2BE2">
        <w:rPr>
          <w:rFonts w:ascii="Times New Roman" w:hAnsi="Times New Roman" w:cs="Times New Roman"/>
          <w:sz w:val="26"/>
          <w:szCs w:val="28"/>
        </w:rPr>
        <w:t>- планирование исполнения конкретных объемов работ;</w:t>
      </w:r>
    </w:p>
    <w:p w:rsidR="002944E8" w:rsidRPr="005F2BE2" w:rsidRDefault="002944E8" w:rsidP="002944E8">
      <w:pPr>
        <w:jc w:val="both"/>
        <w:rPr>
          <w:rFonts w:ascii="Times New Roman" w:hAnsi="Times New Roman" w:cs="Times New Roman"/>
          <w:sz w:val="26"/>
          <w:szCs w:val="28"/>
        </w:rPr>
      </w:pPr>
      <w:r w:rsidRPr="005F2BE2">
        <w:rPr>
          <w:rFonts w:ascii="Times New Roman" w:hAnsi="Times New Roman" w:cs="Times New Roman"/>
          <w:sz w:val="26"/>
          <w:szCs w:val="28"/>
        </w:rPr>
        <w:t>- выполнение работ;</w:t>
      </w:r>
    </w:p>
    <w:p w:rsidR="002944E8" w:rsidRPr="005F2BE2" w:rsidRDefault="002944E8" w:rsidP="002944E8">
      <w:pPr>
        <w:jc w:val="both"/>
        <w:rPr>
          <w:rFonts w:ascii="Times New Roman" w:hAnsi="Times New Roman" w:cs="Times New Roman"/>
          <w:sz w:val="26"/>
          <w:szCs w:val="28"/>
        </w:rPr>
      </w:pPr>
      <w:r w:rsidRPr="005F2BE2">
        <w:rPr>
          <w:rFonts w:ascii="Times New Roman" w:hAnsi="Times New Roman" w:cs="Times New Roman"/>
          <w:sz w:val="26"/>
          <w:szCs w:val="28"/>
        </w:rPr>
        <w:t>- отчетность по исполнению мероприятий.</w:t>
      </w:r>
    </w:p>
    <w:p w:rsidR="002944E8" w:rsidRDefault="002944E8" w:rsidP="002944E8">
      <w:pPr>
        <w:ind w:firstLine="709"/>
        <w:jc w:val="both"/>
        <w:rPr>
          <w:rFonts w:ascii="Times New Roman" w:hAnsi="Times New Roman" w:cs="Times New Roman"/>
          <w:sz w:val="26"/>
          <w:szCs w:val="28"/>
          <w:lang w:val="ba-RU"/>
        </w:rPr>
      </w:pPr>
      <w:r w:rsidRPr="005F2BE2">
        <w:rPr>
          <w:rFonts w:ascii="Times New Roman" w:hAnsi="Times New Roman" w:cs="Times New Roman"/>
          <w:sz w:val="26"/>
          <w:szCs w:val="28"/>
        </w:rPr>
        <w:t xml:space="preserve">Программа может при необходимости корректироваться. </w:t>
      </w:r>
    </w:p>
    <w:p w:rsidR="00AE16F3" w:rsidRPr="00AE16F3" w:rsidRDefault="00AE16F3" w:rsidP="002944E8">
      <w:pPr>
        <w:ind w:firstLine="709"/>
        <w:jc w:val="both"/>
        <w:rPr>
          <w:rFonts w:ascii="Times New Roman" w:hAnsi="Times New Roman" w:cs="Times New Roman"/>
          <w:sz w:val="26"/>
          <w:szCs w:val="28"/>
          <w:lang w:val="ba-RU"/>
        </w:rPr>
      </w:pPr>
    </w:p>
    <w:p w:rsidR="00AE16F3" w:rsidRDefault="002944E8" w:rsidP="005F2BE2">
      <w:pPr>
        <w:jc w:val="center"/>
        <w:rPr>
          <w:rFonts w:ascii="Times New Roman" w:hAnsi="Times New Roman" w:cs="Times New Roman"/>
          <w:b/>
          <w:sz w:val="26"/>
          <w:szCs w:val="28"/>
          <w:lang w:val="ba-RU"/>
        </w:rPr>
      </w:pPr>
      <w:bookmarkStart w:id="8" w:name="_Toc301768642"/>
      <w:r w:rsidRPr="005F2BE2">
        <w:rPr>
          <w:rFonts w:ascii="Times New Roman" w:hAnsi="Times New Roman" w:cs="Times New Roman"/>
          <w:b/>
          <w:sz w:val="26"/>
          <w:szCs w:val="28"/>
          <w:lang w:val="en-US"/>
        </w:rPr>
        <w:t>IV</w:t>
      </w:r>
      <w:r w:rsidRPr="005F2BE2">
        <w:rPr>
          <w:rFonts w:ascii="Times New Roman" w:hAnsi="Times New Roman" w:cs="Times New Roman"/>
          <w:b/>
          <w:sz w:val="26"/>
          <w:szCs w:val="28"/>
        </w:rPr>
        <w:t>. ОЖИДАЕМЫЕ РЕЗУЛЬТАТЫ ОТ РЕАЛИЗАЦИИ ПРОГРАММЫ</w:t>
      </w:r>
    </w:p>
    <w:p w:rsidR="002944E8" w:rsidRPr="005F2BE2" w:rsidRDefault="002944E8" w:rsidP="005F2BE2">
      <w:pPr>
        <w:jc w:val="center"/>
        <w:rPr>
          <w:rFonts w:ascii="Times New Roman" w:hAnsi="Times New Roman" w:cs="Times New Roman"/>
          <w:b/>
          <w:sz w:val="26"/>
          <w:szCs w:val="28"/>
        </w:rPr>
      </w:pPr>
      <w:r w:rsidRPr="005F2BE2">
        <w:rPr>
          <w:rFonts w:ascii="Times New Roman" w:hAnsi="Times New Roman" w:cs="Times New Roman"/>
          <w:b/>
          <w:sz w:val="26"/>
          <w:szCs w:val="28"/>
        </w:rPr>
        <w:t xml:space="preserve">                      </w:t>
      </w:r>
    </w:p>
    <w:bookmarkEnd w:id="8"/>
    <w:p w:rsidR="002944E8" w:rsidRPr="005F2BE2" w:rsidRDefault="002944E8" w:rsidP="002944E8">
      <w:pPr>
        <w:ind w:firstLine="709"/>
        <w:jc w:val="both"/>
        <w:rPr>
          <w:rFonts w:ascii="Times New Roman" w:hAnsi="Times New Roman" w:cs="Times New Roman"/>
          <w:sz w:val="26"/>
          <w:szCs w:val="28"/>
        </w:rPr>
      </w:pPr>
      <w:r w:rsidRPr="005F2BE2">
        <w:rPr>
          <w:rFonts w:ascii="Times New Roman" w:hAnsi="Times New Roman" w:cs="Times New Roman"/>
          <w:sz w:val="26"/>
          <w:szCs w:val="28"/>
        </w:rPr>
        <w:t>В результате реализации данной Программы ожидается достичь:</w:t>
      </w:r>
    </w:p>
    <w:p w:rsidR="002944E8" w:rsidRPr="005F2BE2" w:rsidRDefault="002944E8" w:rsidP="002944E8">
      <w:pPr>
        <w:ind w:firstLine="709"/>
        <w:jc w:val="both"/>
        <w:rPr>
          <w:rFonts w:ascii="Times New Roman" w:hAnsi="Times New Roman" w:cs="Times New Roman"/>
          <w:sz w:val="26"/>
          <w:szCs w:val="28"/>
        </w:rPr>
      </w:pPr>
      <w:r w:rsidRPr="005F2BE2">
        <w:rPr>
          <w:rFonts w:ascii="Times New Roman" w:hAnsi="Times New Roman" w:cs="Times New Roman"/>
          <w:sz w:val="26"/>
          <w:szCs w:val="28"/>
        </w:rPr>
        <w:t>Технологические результаты:</w:t>
      </w:r>
    </w:p>
    <w:p w:rsidR="002944E8" w:rsidRPr="005F2BE2" w:rsidRDefault="002944E8" w:rsidP="002944E8">
      <w:pPr>
        <w:jc w:val="both"/>
        <w:rPr>
          <w:rFonts w:ascii="Times New Roman" w:hAnsi="Times New Roman" w:cs="Times New Roman"/>
          <w:sz w:val="26"/>
          <w:szCs w:val="28"/>
        </w:rPr>
      </w:pPr>
      <w:r w:rsidRPr="005F2BE2">
        <w:rPr>
          <w:rFonts w:ascii="Times New Roman" w:hAnsi="Times New Roman" w:cs="Times New Roman"/>
          <w:sz w:val="26"/>
          <w:szCs w:val="28"/>
        </w:rPr>
        <w:t>- обеспечение устойчивости систем коммунальной инфраструктуры.</w:t>
      </w:r>
    </w:p>
    <w:p w:rsidR="002944E8" w:rsidRPr="005F2BE2" w:rsidRDefault="002944E8" w:rsidP="002944E8">
      <w:pPr>
        <w:jc w:val="both"/>
        <w:rPr>
          <w:rFonts w:ascii="Times New Roman" w:hAnsi="Times New Roman" w:cs="Times New Roman"/>
          <w:sz w:val="26"/>
          <w:szCs w:val="28"/>
        </w:rPr>
      </w:pPr>
      <w:r w:rsidRPr="005F2BE2">
        <w:rPr>
          <w:rFonts w:ascii="Times New Roman" w:hAnsi="Times New Roman" w:cs="Times New Roman"/>
          <w:sz w:val="26"/>
          <w:szCs w:val="28"/>
        </w:rPr>
        <w:t xml:space="preserve">- создание надежной коммунальной инфраструктуры сельского поселения Горьковский сельсовет муниципального района </w:t>
      </w:r>
      <w:proofErr w:type="spellStart"/>
      <w:r w:rsidRPr="005F2BE2">
        <w:rPr>
          <w:rFonts w:ascii="Times New Roman" w:hAnsi="Times New Roman" w:cs="Times New Roman"/>
          <w:sz w:val="26"/>
          <w:szCs w:val="28"/>
        </w:rPr>
        <w:t>Кушнаренковский</w:t>
      </w:r>
      <w:proofErr w:type="spellEnd"/>
      <w:r w:rsidRPr="005F2BE2">
        <w:rPr>
          <w:rFonts w:ascii="Times New Roman" w:hAnsi="Times New Roman" w:cs="Times New Roman"/>
          <w:sz w:val="26"/>
          <w:szCs w:val="28"/>
        </w:rPr>
        <w:t xml:space="preserve"> район Республики Башкортостан, имеющей необходимые резервы для перспективного развития; внедрение энергосберегающих технологий.</w:t>
      </w:r>
    </w:p>
    <w:p w:rsidR="002944E8" w:rsidRPr="005F2BE2" w:rsidRDefault="002944E8" w:rsidP="002944E8">
      <w:pPr>
        <w:ind w:firstLine="709"/>
        <w:jc w:val="both"/>
        <w:rPr>
          <w:rFonts w:ascii="Times New Roman" w:hAnsi="Times New Roman" w:cs="Times New Roman"/>
          <w:sz w:val="26"/>
          <w:szCs w:val="28"/>
        </w:rPr>
      </w:pPr>
      <w:r w:rsidRPr="005F2BE2">
        <w:rPr>
          <w:rFonts w:ascii="Times New Roman" w:hAnsi="Times New Roman" w:cs="Times New Roman"/>
          <w:sz w:val="26"/>
          <w:szCs w:val="28"/>
        </w:rPr>
        <w:t>Социальные результаты:</w:t>
      </w:r>
    </w:p>
    <w:p w:rsidR="002944E8" w:rsidRPr="005F2BE2" w:rsidRDefault="002944E8" w:rsidP="002944E8">
      <w:pPr>
        <w:jc w:val="both"/>
        <w:rPr>
          <w:rFonts w:ascii="Times New Roman" w:hAnsi="Times New Roman" w:cs="Times New Roman"/>
          <w:sz w:val="26"/>
          <w:szCs w:val="28"/>
        </w:rPr>
      </w:pPr>
      <w:r w:rsidRPr="005F2BE2">
        <w:rPr>
          <w:rFonts w:ascii="Times New Roman" w:hAnsi="Times New Roman" w:cs="Times New Roman"/>
          <w:sz w:val="26"/>
          <w:szCs w:val="28"/>
        </w:rPr>
        <w:t>- рациональное использование природных ресурсов;</w:t>
      </w:r>
    </w:p>
    <w:p w:rsidR="002944E8" w:rsidRPr="005F2BE2" w:rsidRDefault="002944E8" w:rsidP="002944E8">
      <w:pPr>
        <w:jc w:val="both"/>
        <w:rPr>
          <w:rFonts w:ascii="Times New Roman" w:hAnsi="Times New Roman" w:cs="Times New Roman"/>
          <w:sz w:val="26"/>
          <w:szCs w:val="28"/>
        </w:rPr>
      </w:pPr>
      <w:r w:rsidRPr="005F2BE2">
        <w:rPr>
          <w:rFonts w:ascii="Times New Roman" w:hAnsi="Times New Roman" w:cs="Times New Roman"/>
          <w:sz w:val="26"/>
          <w:szCs w:val="28"/>
        </w:rPr>
        <w:t>- повышение надежности и качества предоставления услуг в сфере водоснабжения, теплоснабжения и водоотведения.</w:t>
      </w:r>
    </w:p>
    <w:p w:rsidR="002944E8" w:rsidRPr="005F2BE2" w:rsidRDefault="002944E8" w:rsidP="002944E8">
      <w:pPr>
        <w:ind w:firstLine="709"/>
        <w:jc w:val="both"/>
        <w:rPr>
          <w:rFonts w:ascii="Times New Roman" w:hAnsi="Times New Roman" w:cs="Times New Roman"/>
          <w:sz w:val="26"/>
          <w:szCs w:val="28"/>
        </w:rPr>
      </w:pPr>
      <w:r w:rsidRPr="005F2BE2">
        <w:rPr>
          <w:rFonts w:ascii="Times New Roman" w:hAnsi="Times New Roman" w:cs="Times New Roman"/>
          <w:sz w:val="26"/>
          <w:szCs w:val="28"/>
        </w:rPr>
        <w:t>Экономические результаты:</w:t>
      </w:r>
    </w:p>
    <w:p w:rsidR="002944E8" w:rsidRPr="005F2BE2" w:rsidRDefault="002944E8" w:rsidP="002944E8">
      <w:pPr>
        <w:jc w:val="both"/>
        <w:rPr>
          <w:rFonts w:ascii="Times New Roman" w:hAnsi="Times New Roman" w:cs="Times New Roman"/>
          <w:sz w:val="26"/>
          <w:szCs w:val="28"/>
        </w:rPr>
      </w:pPr>
      <w:r w:rsidRPr="005F2BE2">
        <w:rPr>
          <w:rFonts w:ascii="Times New Roman" w:hAnsi="Times New Roman" w:cs="Times New Roman"/>
          <w:sz w:val="26"/>
          <w:szCs w:val="28"/>
        </w:rPr>
        <w:t xml:space="preserve">- плановое развитие систем коммунальной инфраструктуры. </w:t>
      </w:r>
    </w:p>
    <w:p w:rsidR="002944E8" w:rsidRPr="005F2BE2" w:rsidRDefault="002944E8" w:rsidP="002944E8">
      <w:pPr>
        <w:jc w:val="both"/>
        <w:rPr>
          <w:rFonts w:ascii="Times New Roman" w:hAnsi="Times New Roman" w:cs="Times New Roman"/>
          <w:sz w:val="26"/>
          <w:szCs w:val="28"/>
        </w:rPr>
      </w:pPr>
    </w:p>
    <w:p w:rsidR="002944E8" w:rsidRPr="005F2BE2" w:rsidRDefault="002944E8" w:rsidP="002944E8">
      <w:pPr>
        <w:jc w:val="both"/>
        <w:rPr>
          <w:rFonts w:ascii="Times New Roman" w:hAnsi="Times New Roman" w:cs="Times New Roman"/>
          <w:sz w:val="26"/>
          <w:szCs w:val="28"/>
        </w:rPr>
      </w:pPr>
    </w:p>
    <w:p w:rsidR="002944E8" w:rsidRPr="005F2BE2" w:rsidRDefault="002944E8" w:rsidP="002944E8">
      <w:pPr>
        <w:jc w:val="both"/>
        <w:rPr>
          <w:rFonts w:ascii="Times New Roman" w:hAnsi="Times New Roman" w:cs="Times New Roman"/>
          <w:sz w:val="26"/>
          <w:szCs w:val="28"/>
        </w:rPr>
      </w:pPr>
    </w:p>
    <w:p w:rsidR="002944E8" w:rsidRPr="005F2BE2" w:rsidRDefault="002944E8" w:rsidP="002944E8">
      <w:pPr>
        <w:jc w:val="both"/>
        <w:rPr>
          <w:rFonts w:ascii="Times New Roman" w:hAnsi="Times New Roman" w:cs="Times New Roman"/>
          <w:sz w:val="26"/>
          <w:szCs w:val="28"/>
        </w:rPr>
      </w:pPr>
    </w:p>
    <w:p w:rsidR="002944E8" w:rsidRPr="005F2BE2" w:rsidRDefault="002944E8" w:rsidP="002944E8">
      <w:pPr>
        <w:jc w:val="both"/>
        <w:rPr>
          <w:rFonts w:ascii="Times New Roman" w:hAnsi="Times New Roman" w:cs="Times New Roman"/>
          <w:sz w:val="26"/>
          <w:szCs w:val="28"/>
        </w:rPr>
      </w:pPr>
    </w:p>
    <w:p w:rsidR="002944E8" w:rsidRPr="005F2BE2" w:rsidRDefault="002944E8" w:rsidP="002944E8">
      <w:pPr>
        <w:jc w:val="both"/>
        <w:rPr>
          <w:rFonts w:ascii="Times New Roman" w:hAnsi="Times New Roman" w:cs="Times New Roman"/>
          <w:sz w:val="26"/>
          <w:szCs w:val="28"/>
        </w:rPr>
      </w:pPr>
    </w:p>
    <w:p w:rsidR="002944E8" w:rsidRPr="005F2BE2" w:rsidRDefault="002944E8" w:rsidP="002944E8">
      <w:pPr>
        <w:jc w:val="both"/>
        <w:rPr>
          <w:rFonts w:ascii="Times New Roman" w:hAnsi="Times New Roman" w:cs="Times New Roman"/>
          <w:sz w:val="26"/>
          <w:szCs w:val="28"/>
        </w:rPr>
      </w:pPr>
    </w:p>
    <w:p w:rsidR="002944E8" w:rsidRPr="005F2BE2" w:rsidRDefault="002944E8" w:rsidP="002944E8">
      <w:pPr>
        <w:jc w:val="both"/>
        <w:rPr>
          <w:rFonts w:ascii="Times New Roman" w:hAnsi="Times New Roman" w:cs="Times New Roman"/>
          <w:sz w:val="26"/>
          <w:szCs w:val="28"/>
        </w:rPr>
      </w:pPr>
    </w:p>
    <w:p w:rsidR="002944E8" w:rsidRPr="005F2BE2" w:rsidRDefault="002944E8" w:rsidP="002944E8">
      <w:pPr>
        <w:jc w:val="both"/>
        <w:rPr>
          <w:rFonts w:ascii="Times New Roman" w:hAnsi="Times New Roman" w:cs="Times New Roman"/>
          <w:sz w:val="26"/>
          <w:szCs w:val="28"/>
        </w:rPr>
      </w:pPr>
    </w:p>
    <w:p w:rsidR="002944E8" w:rsidRPr="005F2BE2" w:rsidRDefault="002944E8" w:rsidP="002944E8">
      <w:pPr>
        <w:jc w:val="both"/>
        <w:rPr>
          <w:rFonts w:ascii="Times New Roman" w:hAnsi="Times New Roman" w:cs="Times New Roman"/>
          <w:sz w:val="26"/>
          <w:szCs w:val="28"/>
        </w:rPr>
      </w:pPr>
    </w:p>
    <w:p w:rsidR="002944E8" w:rsidRPr="005F2BE2" w:rsidRDefault="002944E8" w:rsidP="002944E8">
      <w:pPr>
        <w:rPr>
          <w:rFonts w:ascii="Times New Roman" w:hAnsi="Times New Roman" w:cs="Times New Roman"/>
          <w:sz w:val="26"/>
          <w:szCs w:val="28"/>
        </w:rPr>
        <w:sectPr w:rsidR="002944E8" w:rsidRPr="005F2BE2">
          <w:pgSz w:w="11906" w:h="16838"/>
          <w:pgMar w:top="1021" w:right="851" w:bottom="1021" w:left="1701" w:header="709" w:footer="709" w:gutter="0"/>
          <w:cols w:space="720"/>
        </w:sectPr>
      </w:pPr>
    </w:p>
    <w:p w:rsidR="002944E8" w:rsidRPr="002944E8" w:rsidRDefault="002944E8" w:rsidP="002944E8">
      <w:pPr>
        <w:jc w:val="center"/>
        <w:rPr>
          <w:rFonts w:ascii="Times New Roman" w:hAnsi="Times New Roman" w:cs="Times New Roman"/>
          <w:b/>
          <w:bCs/>
          <w:sz w:val="24"/>
          <w:szCs w:val="24"/>
        </w:rPr>
      </w:pPr>
      <w:r w:rsidRPr="002944E8">
        <w:rPr>
          <w:rFonts w:ascii="Times New Roman" w:hAnsi="Times New Roman" w:cs="Times New Roman"/>
          <w:b/>
          <w:bCs/>
          <w:sz w:val="24"/>
          <w:szCs w:val="24"/>
        </w:rPr>
        <w:lastRenderedPageBreak/>
        <w:t>ПЕРЕЧЕНЬ</w:t>
      </w:r>
    </w:p>
    <w:p w:rsidR="002944E8" w:rsidRPr="002944E8" w:rsidRDefault="002944E8" w:rsidP="002944E8">
      <w:pPr>
        <w:jc w:val="center"/>
        <w:rPr>
          <w:rFonts w:ascii="Times New Roman" w:hAnsi="Times New Roman" w:cs="Times New Roman"/>
          <w:b/>
          <w:bCs/>
          <w:sz w:val="24"/>
          <w:szCs w:val="24"/>
        </w:rPr>
      </w:pPr>
      <w:r w:rsidRPr="002944E8">
        <w:rPr>
          <w:rFonts w:ascii="Times New Roman" w:hAnsi="Times New Roman" w:cs="Times New Roman"/>
          <w:b/>
          <w:bCs/>
          <w:sz w:val="24"/>
          <w:szCs w:val="24"/>
        </w:rPr>
        <w:t>мероприятий программы комплексного развития систем коммунальной инфраструктуры</w:t>
      </w:r>
    </w:p>
    <w:p w:rsidR="002944E8" w:rsidRPr="002944E8" w:rsidRDefault="002944E8" w:rsidP="002944E8">
      <w:pPr>
        <w:jc w:val="center"/>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2657"/>
        <w:gridCol w:w="1618"/>
        <w:gridCol w:w="2194"/>
        <w:gridCol w:w="1394"/>
        <w:gridCol w:w="1261"/>
        <w:gridCol w:w="1394"/>
        <w:gridCol w:w="1394"/>
        <w:gridCol w:w="2168"/>
      </w:tblGrid>
      <w:tr w:rsidR="002944E8" w:rsidRPr="002944E8" w:rsidTr="002944E8">
        <w:tc>
          <w:tcPr>
            <w:tcW w:w="601" w:type="dxa"/>
            <w:vMerge w:val="restart"/>
            <w:tcBorders>
              <w:top w:val="single" w:sz="4" w:space="0" w:color="auto"/>
              <w:left w:val="single" w:sz="4" w:space="0" w:color="auto"/>
              <w:bottom w:val="single" w:sz="4" w:space="0" w:color="auto"/>
              <w:right w:val="single" w:sz="4" w:space="0" w:color="auto"/>
            </w:tcBorders>
            <w:hideMark/>
          </w:tcPr>
          <w:p w:rsidR="002944E8" w:rsidRPr="002944E8" w:rsidRDefault="002944E8">
            <w:pPr>
              <w:jc w:val="center"/>
              <w:rPr>
                <w:rFonts w:ascii="Times New Roman" w:hAnsi="Times New Roman" w:cs="Times New Roman"/>
                <w:sz w:val="24"/>
                <w:szCs w:val="24"/>
              </w:rPr>
            </w:pPr>
            <w:r w:rsidRPr="002944E8">
              <w:rPr>
                <w:rFonts w:ascii="Times New Roman" w:hAnsi="Times New Roman" w:cs="Times New Roman"/>
                <w:sz w:val="24"/>
                <w:szCs w:val="24"/>
              </w:rPr>
              <w:t xml:space="preserve">№ </w:t>
            </w:r>
            <w:proofErr w:type="spellStart"/>
            <w:proofErr w:type="gramStart"/>
            <w:r w:rsidRPr="002944E8">
              <w:rPr>
                <w:rFonts w:ascii="Times New Roman" w:hAnsi="Times New Roman" w:cs="Times New Roman"/>
                <w:sz w:val="24"/>
                <w:szCs w:val="24"/>
              </w:rPr>
              <w:t>п</w:t>
            </w:r>
            <w:proofErr w:type="spellEnd"/>
            <w:proofErr w:type="gramEnd"/>
            <w:r w:rsidRPr="002944E8">
              <w:rPr>
                <w:rFonts w:ascii="Times New Roman" w:hAnsi="Times New Roman" w:cs="Times New Roman"/>
                <w:sz w:val="24"/>
                <w:szCs w:val="24"/>
              </w:rPr>
              <w:t>/</w:t>
            </w:r>
            <w:proofErr w:type="spellStart"/>
            <w:r w:rsidRPr="002944E8">
              <w:rPr>
                <w:rFonts w:ascii="Times New Roman" w:hAnsi="Times New Roman" w:cs="Times New Roman"/>
                <w:sz w:val="24"/>
                <w:szCs w:val="24"/>
              </w:rPr>
              <w:t>п</w:t>
            </w:r>
            <w:proofErr w:type="spellEnd"/>
          </w:p>
        </w:tc>
        <w:tc>
          <w:tcPr>
            <w:tcW w:w="2682" w:type="dxa"/>
            <w:vMerge w:val="restart"/>
            <w:tcBorders>
              <w:top w:val="single" w:sz="4" w:space="0" w:color="auto"/>
              <w:left w:val="single" w:sz="4" w:space="0" w:color="auto"/>
              <w:bottom w:val="single" w:sz="4" w:space="0" w:color="auto"/>
              <w:right w:val="single" w:sz="4" w:space="0" w:color="auto"/>
            </w:tcBorders>
            <w:hideMark/>
          </w:tcPr>
          <w:p w:rsidR="002944E8" w:rsidRPr="002944E8" w:rsidRDefault="002944E8">
            <w:pPr>
              <w:jc w:val="center"/>
              <w:rPr>
                <w:rFonts w:ascii="Times New Roman" w:hAnsi="Times New Roman" w:cs="Times New Roman"/>
                <w:sz w:val="24"/>
                <w:szCs w:val="24"/>
              </w:rPr>
            </w:pPr>
            <w:r w:rsidRPr="002944E8">
              <w:rPr>
                <w:rFonts w:ascii="Times New Roman" w:hAnsi="Times New Roman" w:cs="Times New Roman"/>
                <w:sz w:val="24"/>
                <w:szCs w:val="24"/>
              </w:rPr>
              <w:t>Наименование</w:t>
            </w:r>
          </w:p>
          <w:p w:rsidR="002944E8" w:rsidRPr="002944E8" w:rsidRDefault="002944E8">
            <w:pPr>
              <w:jc w:val="center"/>
              <w:rPr>
                <w:rFonts w:ascii="Times New Roman" w:hAnsi="Times New Roman" w:cs="Times New Roman"/>
                <w:sz w:val="24"/>
                <w:szCs w:val="24"/>
              </w:rPr>
            </w:pPr>
            <w:r w:rsidRPr="002944E8">
              <w:rPr>
                <w:rFonts w:ascii="Times New Roman" w:hAnsi="Times New Roman" w:cs="Times New Roman"/>
                <w:sz w:val="24"/>
                <w:szCs w:val="24"/>
              </w:rPr>
              <w:t>мероприятия</w:t>
            </w:r>
          </w:p>
        </w:tc>
        <w:tc>
          <w:tcPr>
            <w:tcW w:w="1623" w:type="dxa"/>
            <w:vMerge w:val="restart"/>
            <w:tcBorders>
              <w:top w:val="single" w:sz="4" w:space="0" w:color="auto"/>
              <w:left w:val="single" w:sz="4" w:space="0" w:color="auto"/>
              <w:bottom w:val="single" w:sz="4" w:space="0" w:color="auto"/>
              <w:right w:val="single" w:sz="4" w:space="0" w:color="auto"/>
            </w:tcBorders>
            <w:hideMark/>
          </w:tcPr>
          <w:p w:rsidR="002944E8" w:rsidRPr="002944E8" w:rsidRDefault="002944E8">
            <w:pPr>
              <w:jc w:val="center"/>
              <w:rPr>
                <w:rFonts w:ascii="Times New Roman" w:hAnsi="Times New Roman" w:cs="Times New Roman"/>
                <w:sz w:val="24"/>
                <w:szCs w:val="24"/>
              </w:rPr>
            </w:pPr>
            <w:r w:rsidRPr="002944E8">
              <w:rPr>
                <w:rFonts w:ascii="Times New Roman" w:hAnsi="Times New Roman" w:cs="Times New Roman"/>
                <w:sz w:val="24"/>
                <w:szCs w:val="24"/>
              </w:rPr>
              <w:t>Срок</w:t>
            </w:r>
          </w:p>
          <w:p w:rsidR="002944E8" w:rsidRPr="002944E8" w:rsidRDefault="002944E8">
            <w:pPr>
              <w:jc w:val="center"/>
              <w:rPr>
                <w:rFonts w:ascii="Times New Roman" w:hAnsi="Times New Roman" w:cs="Times New Roman"/>
                <w:sz w:val="24"/>
                <w:szCs w:val="24"/>
              </w:rPr>
            </w:pPr>
            <w:r w:rsidRPr="002944E8">
              <w:rPr>
                <w:rFonts w:ascii="Times New Roman" w:hAnsi="Times New Roman" w:cs="Times New Roman"/>
                <w:sz w:val="24"/>
                <w:szCs w:val="24"/>
              </w:rPr>
              <w:t>Исполнения</w:t>
            </w:r>
          </w:p>
        </w:tc>
        <w:tc>
          <w:tcPr>
            <w:tcW w:w="2211" w:type="dxa"/>
            <w:vMerge w:val="restart"/>
            <w:tcBorders>
              <w:top w:val="single" w:sz="4" w:space="0" w:color="auto"/>
              <w:left w:val="single" w:sz="4" w:space="0" w:color="auto"/>
              <w:bottom w:val="single" w:sz="4" w:space="0" w:color="auto"/>
              <w:right w:val="single" w:sz="4" w:space="0" w:color="auto"/>
            </w:tcBorders>
            <w:hideMark/>
          </w:tcPr>
          <w:p w:rsidR="002944E8" w:rsidRPr="002944E8" w:rsidRDefault="002944E8">
            <w:pPr>
              <w:jc w:val="center"/>
              <w:rPr>
                <w:rFonts w:ascii="Times New Roman" w:hAnsi="Times New Roman" w:cs="Times New Roman"/>
                <w:sz w:val="24"/>
                <w:szCs w:val="24"/>
              </w:rPr>
            </w:pPr>
            <w:r w:rsidRPr="002944E8">
              <w:rPr>
                <w:rFonts w:ascii="Times New Roman" w:hAnsi="Times New Roman" w:cs="Times New Roman"/>
                <w:sz w:val="24"/>
                <w:szCs w:val="24"/>
              </w:rPr>
              <w:t xml:space="preserve">Источник </w:t>
            </w:r>
            <w:proofErr w:type="spellStart"/>
            <w:proofErr w:type="gramStart"/>
            <w:r w:rsidRPr="002944E8">
              <w:rPr>
                <w:rFonts w:ascii="Times New Roman" w:hAnsi="Times New Roman" w:cs="Times New Roman"/>
                <w:sz w:val="24"/>
                <w:szCs w:val="24"/>
              </w:rPr>
              <w:t>финансирова-ния</w:t>
            </w:r>
            <w:proofErr w:type="spellEnd"/>
            <w:proofErr w:type="gramEnd"/>
          </w:p>
        </w:tc>
        <w:tc>
          <w:tcPr>
            <w:tcW w:w="5487" w:type="dxa"/>
            <w:gridSpan w:val="4"/>
            <w:tcBorders>
              <w:top w:val="single" w:sz="4" w:space="0" w:color="auto"/>
              <w:left w:val="single" w:sz="4" w:space="0" w:color="auto"/>
              <w:bottom w:val="single" w:sz="4" w:space="0" w:color="auto"/>
              <w:right w:val="single" w:sz="4" w:space="0" w:color="auto"/>
            </w:tcBorders>
            <w:hideMark/>
          </w:tcPr>
          <w:p w:rsidR="002944E8" w:rsidRPr="002944E8" w:rsidRDefault="002944E8">
            <w:pPr>
              <w:jc w:val="center"/>
              <w:rPr>
                <w:rFonts w:ascii="Times New Roman" w:hAnsi="Times New Roman" w:cs="Times New Roman"/>
                <w:sz w:val="24"/>
                <w:szCs w:val="24"/>
              </w:rPr>
            </w:pPr>
            <w:r w:rsidRPr="002944E8">
              <w:rPr>
                <w:rFonts w:ascii="Times New Roman" w:hAnsi="Times New Roman" w:cs="Times New Roman"/>
                <w:sz w:val="24"/>
                <w:szCs w:val="24"/>
              </w:rPr>
              <w:t xml:space="preserve">Прогнозируемый объем финансирования, </w:t>
            </w:r>
            <w:proofErr w:type="spellStart"/>
            <w:r w:rsidRPr="002944E8">
              <w:rPr>
                <w:rFonts w:ascii="Times New Roman" w:hAnsi="Times New Roman" w:cs="Times New Roman"/>
                <w:sz w:val="24"/>
                <w:szCs w:val="24"/>
              </w:rPr>
              <w:t>тыс</w:t>
            </w:r>
            <w:proofErr w:type="gramStart"/>
            <w:r w:rsidRPr="002944E8">
              <w:rPr>
                <w:rFonts w:ascii="Times New Roman" w:hAnsi="Times New Roman" w:cs="Times New Roman"/>
                <w:sz w:val="24"/>
                <w:szCs w:val="24"/>
              </w:rPr>
              <w:t>.р</w:t>
            </w:r>
            <w:proofErr w:type="gramEnd"/>
            <w:r w:rsidRPr="002944E8">
              <w:rPr>
                <w:rFonts w:ascii="Times New Roman" w:hAnsi="Times New Roman" w:cs="Times New Roman"/>
                <w:sz w:val="24"/>
                <w:szCs w:val="24"/>
              </w:rPr>
              <w:t>уб</w:t>
            </w:r>
            <w:proofErr w:type="spellEnd"/>
          </w:p>
        </w:tc>
        <w:tc>
          <w:tcPr>
            <w:tcW w:w="2180" w:type="dxa"/>
            <w:vMerge w:val="restart"/>
            <w:tcBorders>
              <w:top w:val="single" w:sz="4" w:space="0" w:color="auto"/>
              <w:left w:val="single" w:sz="4" w:space="0" w:color="auto"/>
              <w:bottom w:val="single" w:sz="4" w:space="0" w:color="auto"/>
              <w:right w:val="single" w:sz="4" w:space="0" w:color="auto"/>
            </w:tcBorders>
            <w:hideMark/>
          </w:tcPr>
          <w:p w:rsidR="002944E8" w:rsidRPr="002944E8" w:rsidRDefault="002944E8">
            <w:pPr>
              <w:jc w:val="center"/>
              <w:rPr>
                <w:rFonts w:ascii="Times New Roman" w:hAnsi="Times New Roman" w:cs="Times New Roman"/>
                <w:sz w:val="24"/>
                <w:szCs w:val="24"/>
              </w:rPr>
            </w:pPr>
            <w:r w:rsidRPr="002944E8">
              <w:rPr>
                <w:rFonts w:ascii="Times New Roman" w:hAnsi="Times New Roman" w:cs="Times New Roman"/>
                <w:sz w:val="24"/>
                <w:szCs w:val="24"/>
              </w:rPr>
              <w:t>Ожидаемые результаты реализации мероприятий</w:t>
            </w:r>
          </w:p>
        </w:tc>
      </w:tr>
      <w:tr w:rsidR="002944E8" w:rsidRPr="002944E8" w:rsidTr="002944E8">
        <w:tc>
          <w:tcPr>
            <w:tcW w:w="0" w:type="auto"/>
            <w:vMerge/>
            <w:tcBorders>
              <w:top w:val="single" w:sz="4" w:space="0" w:color="auto"/>
              <w:left w:val="single" w:sz="4" w:space="0" w:color="auto"/>
              <w:bottom w:val="single" w:sz="4" w:space="0" w:color="auto"/>
              <w:right w:val="single" w:sz="4" w:space="0" w:color="auto"/>
            </w:tcBorders>
            <w:vAlign w:val="center"/>
            <w:hideMark/>
          </w:tcPr>
          <w:p w:rsidR="002944E8" w:rsidRPr="002944E8" w:rsidRDefault="002944E8">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E8" w:rsidRPr="002944E8" w:rsidRDefault="002944E8">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E8" w:rsidRPr="002944E8" w:rsidRDefault="002944E8">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E8" w:rsidRPr="002944E8" w:rsidRDefault="002944E8">
            <w:pPr>
              <w:rPr>
                <w:rFonts w:ascii="Times New Roman" w:hAnsi="Times New Roman" w:cs="Times New Roman"/>
                <w:sz w:val="24"/>
                <w:szCs w:val="24"/>
              </w:rPr>
            </w:pPr>
          </w:p>
        </w:tc>
        <w:tc>
          <w:tcPr>
            <w:tcW w:w="1406" w:type="dxa"/>
            <w:vMerge w:val="restart"/>
            <w:tcBorders>
              <w:top w:val="single" w:sz="4" w:space="0" w:color="auto"/>
              <w:left w:val="single" w:sz="4" w:space="0" w:color="auto"/>
              <w:bottom w:val="single" w:sz="4" w:space="0" w:color="auto"/>
              <w:right w:val="single" w:sz="4" w:space="0" w:color="auto"/>
            </w:tcBorders>
            <w:hideMark/>
          </w:tcPr>
          <w:p w:rsidR="002944E8" w:rsidRPr="002944E8" w:rsidRDefault="002944E8">
            <w:pPr>
              <w:jc w:val="center"/>
              <w:rPr>
                <w:rFonts w:ascii="Times New Roman" w:hAnsi="Times New Roman" w:cs="Times New Roman"/>
                <w:sz w:val="24"/>
                <w:szCs w:val="24"/>
              </w:rPr>
            </w:pPr>
            <w:r w:rsidRPr="002944E8">
              <w:rPr>
                <w:rFonts w:ascii="Times New Roman" w:hAnsi="Times New Roman" w:cs="Times New Roman"/>
                <w:sz w:val="24"/>
                <w:szCs w:val="24"/>
              </w:rPr>
              <w:t>Всего</w:t>
            </w:r>
          </w:p>
        </w:tc>
        <w:tc>
          <w:tcPr>
            <w:tcW w:w="4081" w:type="dxa"/>
            <w:gridSpan w:val="3"/>
            <w:tcBorders>
              <w:top w:val="single" w:sz="4" w:space="0" w:color="auto"/>
              <w:left w:val="single" w:sz="4" w:space="0" w:color="auto"/>
              <w:bottom w:val="single" w:sz="4" w:space="0" w:color="auto"/>
              <w:right w:val="single" w:sz="4" w:space="0" w:color="auto"/>
            </w:tcBorders>
            <w:hideMark/>
          </w:tcPr>
          <w:p w:rsidR="002944E8" w:rsidRPr="002944E8" w:rsidRDefault="002944E8">
            <w:pPr>
              <w:jc w:val="center"/>
              <w:rPr>
                <w:rFonts w:ascii="Times New Roman" w:hAnsi="Times New Roman" w:cs="Times New Roman"/>
                <w:sz w:val="24"/>
                <w:szCs w:val="24"/>
              </w:rPr>
            </w:pPr>
            <w:r w:rsidRPr="002944E8">
              <w:rPr>
                <w:rFonts w:ascii="Times New Roman" w:hAnsi="Times New Roman" w:cs="Times New Roman"/>
                <w:sz w:val="24"/>
                <w:szCs w:val="24"/>
              </w:rPr>
              <w:t>в том числе по годам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E8" w:rsidRPr="002944E8" w:rsidRDefault="002944E8">
            <w:pPr>
              <w:rPr>
                <w:rFonts w:ascii="Times New Roman" w:hAnsi="Times New Roman" w:cs="Times New Roman"/>
                <w:sz w:val="24"/>
                <w:szCs w:val="24"/>
              </w:rPr>
            </w:pPr>
          </w:p>
        </w:tc>
      </w:tr>
      <w:tr w:rsidR="002944E8" w:rsidRPr="002944E8" w:rsidTr="002944E8">
        <w:tc>
          <w:tcPr>
            <w:tcW w:w="0" w:type="auto"/>
            <w:vMerge/>
            <w:tcBorders>
              <w:top w:val="single" w:sz="4" w:space="0" w:color="auto"/>
              <w:left w:val="single" w:sz="4" w:space="0" w:color="auto"/>
              <w:bottom w:val="single" w:sz="4" w:space="0" w:color="auto"/>
              <w:right w:val="single" w:sz="4" w:space="0" w:color="auto"/>
            </w:tcBorders>
            <w:vAlign w:val="center"/>
            <w:hideMark/>
          </w:tcPr>
          <w:p w:rsidR="002944E8" w:rsidRPr="002944E8" w:rsidRDefault="002944E8">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E8" w:rsidRPr="002944E8" w:rsidRDefault="002944E8">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E8" w:rsidRPr="002944E8" w:rsidRDefault="002944E8">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E8" w:rsidRPr="002944E8" w:rsidRDefault="002944E8">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E8" w:rsidRPr="002944E8" w:rsidRDefault="002944E8">
            <w:pPr>
              <w:rPr>
                <w:rFonts w:ascii="Times New Roman" w:hAnsi="Times New Roman" w:cs="Times New Roman"/>
                <w:sz w:val="24"/>
                <w:szCs w:val="24"/>
              </w:rPr>
            </w:pPr>
          </w:p>
        </w:tc>
        <w:tc>
          <w:tcPr>
            <w:tcW w:w="1269" w:type="dxa"/>
            <w:tcBorders>
              <w:top w:val="single" w:sz="4" w:space="0" w:color="auto"/>
              <w:left w:val="single" w:sz="4" w:space="0" w:color="auto"/>
              <w:bottom w:val="single" w:sz="4" w:space="0" w:color="auto"/>
              <w:right w:val="single" w:sz="4" w:space="0" w:color="auto"/>
            </w:tcBorders>
            <w:hideMark/>
          </w:tcPr>
          <w:p w:rsidR="002944E8" w:rsidRPr="002944E8" w:rsidRDefault="002944E8" w:rsidP="00690F97">
            <w:pPr>
              <w:jc w:val="center"/>
              <w:rPr>
                <w:rFonts w:ascii="Times New Roman" w:hAnsi="Times New Roman" w:cs="Times New Roman"/>
                <w:sz w:val="24"/>
                <w:szCs w:val="24"/>
              </w:rPr>
            </w:pPr>
            <w:r w:rsidRPr="002944E8">
              <w:rPr>
                <w:rFonts w:ascii="Times New Roman" w:hAnsi="Times New Roman" w:cs="Times New Roman"/>
                <w:sz w:val="24"/>
                <w:szCs w:val="24"/>
              </w:rPr>
              <w:t>201</w:t>
            </w:r>
            <w:r w:rsidR="00690F97">
              <w:rPr>
                <w:rFonts w:ascii="Times New Roman" w:hAnsi="Times New Roman" w:cs="Times New Roman"/>
                <w:sz w:val="24"/>
                <w:szCs w:val="24"/>
              </w:rPr>
              <w:t>9</w:t>
            </w:r>
          </w:p>
        </w:tc>
        <w:tc>
          <w:tcPr>
            <w:tcW w:w="1406" w:type="dxa"/>
            <w:tcBorders>
              <w:top w:val="single" w:sz="4" w:space="0" w:color="auto"/>
              <w:left w:val="single" w:sz="4" w:space="0" w:color="auto"/>
              <w:bottom w:val="single" w:sz="4" w:space="0" w:color="auto"/>
              <w:right w:val="single" w:sz="4" w:space="0" w:color="auto"/>
            </w:tcBorders>
            <w:hideMark/>
          </w:tcPr>
          <w:p w:rsidR="002944E8" w:rsidRPr="002944E8" w:rsidRDefault="002944E8" w:rsidP="00690F97">
            <w:pPr>
              <w:jc w:val="center"/>
              <w:rPr>
                <w:rFonts w:ascii="Times New Roman" w:hAnsi="Times New Roman" w:cs="Times New Roman"/>
                <w:sz w:val="24"/>
                <w:szCs w:val="24"/>
              </w:rPr>
            </w:pPr>
            <w:r w:rsidRPr="002944E8">
              <w:rPr>
                <w:rFonts w:ascii="Times New Roman" w:hAnsi="Times New Roman" w:cs="Times New Roman"/>
                <w:sz w:val="24"/>
                <w:szCs w:val="24"/>
              </w:rPr>
              <w:t>20</w:t>
            </w:r>
            <w:r w:rsidR="00690F97">
              <w:rPr>
                <w:rFonts w:ascii="Times New Roman" w:hAnsi="Times New Roman" w:cs="Times New Roman"/>
                <w:sz w:val="24"/>
                <w:szCs w:val="24"/>
              </w:rPr>
              <w:t>20</w:t>
            </w:r>
          </w:p>
        </w:tc>
        <w:tc>
          <w:tcPr>
            <w:tcW w:w="1406" w:type="dxa"/>
            <w:tcBorders>
              <w:top w:val="single" w:sz="4" w:space="0" w:color="auto"/>
              <w:left w:val="single" w:sz="4" w:space="0" w:color="auto"/>
              <w:bottom w:val="single" w:sz="4" w:space="0" w:color="auto"/>
              <w:right w:val="single" w:sz="4" w:space="0" w:color="auto"/>
            </w:tcBorders>
            <w:hideMark/>
          </w:tcPr>
          <w:p w:rsidR="002944E8" w:rsidRPr="002944E8" w:rsidRDefault="002944E8" w:rsidP="00690F97">
            <w:pPr>
              <w:jc w:val="center"/>
              <w:rPr>
                <w:rFonts w:ascii="Times New Roman" w:hAnsi="Times New Roman" w:cs="Times New Roman"/>
                <w:sz w:val="24"/>
                <w:szCs w:val="24"/>
              </w:rPr>
            </w:pPr>
            <w:r w:rsidRPr="002944E8">
              <w:rPr>
                <w:rFonts w:ascii="Times New Roman" w:hAnsi="Times New Roman" w:cs="Times New Roman"/>
                <w:sz w:val="24"/>
                <w:szCs w:val="24"/>
              </w:rPr>
              <w:t>20</w:t>
            </w:r>
            <w:r w:rsidR="00690F97">
              <w:rPr>
                <w:rFonts w:ascii="Times New Roman" w:hAnsi="Times New Roman" w:cs="Times New Roman"/>
                <w:sz w:val="24"/>
                <w:szCs w:val="24"/>
              </w:rPr>
              <w:t>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44E8" w:rsidRPr="002944E8" w:rsidRDefault="002944E8">
            <w:pPr>
              <w:rPr>
                <w:rFonts w:ascii="Times New Roman" w:hAnsi="Times New Roman" w:cs="Times New Roman"/>
                <w:sz w:val="24"/>
                <w:szCs w:val="24"/>
              </w:rPr>
            </w:pPr>
          </w:p>
        </w:tc>
      </w:tr>
      <w:tr w:rsidR="002944E8" w:rsidRPr="002944E8" w:rsidTr="002944E8">
        <w:tc>
          <w:tcPr>
            <w:tcW w:w="14784" w:type="dxa"/>
            <w:gridSpan w:val="9"/>
            <w:tcBorders>
              <w:top w:val="single" w:sz="4" w:space="0" w:color="auto"/>
              <w:left w:val="single" w:sz="4" w:space="0" w:color="auto"/>
              <w:bottom w:val="single" w:sz="4" w:space="0" w:color="auto"/>
              <w:right w:val="single" w:sz="4" w:space="0" w:color="auto"/>
            </w:tcBorders>
            <w:hideMark/>
          </w:tcPr>
          <w:p w:rsidR="002944E8" w:rsidRPr="002944E8" w:rsidRDefault="002944E8">
            <w:pPr>
              <w:jc w:val="both"/>
              <w:rPr>
                <w:rFonts w:ascii="Times New Roman" w:hAnsi="Times New Roman" w:cs="Times New Roman"/>
                <w:b/>
                <w:bCs/>
                <w:sz w:val="24"/>
                <w:szCs w:val="24"/>
              </w:rPr>
            </w:pPr>
            <w:r w:rsidRPr="002944E8">
              <w:rPr>
                <w:rFonts w:ascii="Times New Roman" w:hAnsi="Times New Roman" w:cs="Times New Roman"/>
                <w:b/>
                <w:bCs/>
                <w:sz w:val="24"/>
                <w:szCs w:val="24"/>
              </w:rPr>
              <w:t>Система водоснабжения</w:t>
            </w:r>
          </w:p>
        </w:tc>
      </w:tr>
      <w:tr w:rsidR="002944E8" w:rsidRPr="002944E8" w:rsidTr="002944E8">
        <w:tc>
          <w:tcPr>
            <w:tcW w:w="601" w:type="dxa"/>
            <w:tcBorders>
              <w:top w:val="single" w:sz="4" w:space="0" w:color="auto"/>
              <w:left w:val="single" w:sz="4" w:space="0" w:color="auto"/>
              <w:bottom w:val="single" w:sz="4" w:space="0" w:color="auto"/>
              <w:right w:val="single" w:sz="4" w:space="0" w:color="auto"/>
            </w:tcBorders>
            <w:hideMark/>
          </w:tcPr>
          <w:p w:rsidR="002944E8" w:rsidRPr="002944E8" w:rsidRDefault="002944E8">
            <w:pPr>
              <w:jc w:val="both"/>
              <w:rPr>
                <w:rFonts w:ascii="Times New Roman" w:hAnsi="Times New Roman" w:cs="Times New Roman"/>
                <w:sz w:val="24"/>
                <w:szCs w:val="24"/>
              </w:rPr>
            </w:pPr>
            <w:r w:rsidRPr="002944E8">
              <w:rPr>
                <w:rFonts w:ascii="Times New Roman" w:hAnsi="Times New Roman" w:cs="Times New Roman"/>
                <w:sz w:val="24"/>
                <w:szCs w:val="24"/>
              </w:rPr>
              <w:t>1.</w:t>
            </w:r>
          </w:p>
        </w:tc>
        <w:tc>
          <w:tcPr>
            <w:tcW w:w="2682" w:type="dxa"/>
            <w:tcBorders>
              <w:top w:val="single" w:sz="4" w:space="0" w:color="auto"/>
              <w:left w:val="single" w:sz="4" w:space="0" w:color="auto"/>
              <w:bottom w:val="single" w:sz="4" w:space="0" w:color="auto"/>
              <w:right w:val="single" w:sz="4" w:space="0" w:color="auto"/>
            </w:tcBorders>
            <w:hideMark/>
          </w:tcPr>
          <w:p w:rsidR="002944E8" w:rsidRPr="002944E8" w:rsidRDefault="002944E8">
            <w:pPr>
              <w:jc w:val="both"/>
              <w:rPr>
                <w:rFonts w:ascii="Times New Roman" w:hAnsi="Times New Roman" w:cs="Times New Roman"/>
                <w:sz w:val="24"/>
                <w:szCs w:val="24"/>
              </w:rPr>
            </w:pPr>
            <w:r w:rsidRPr="002944E8">
              <w:rPr>
                <w:rFonts w:ascii="Times New Roman" w:hAnsi="Times New Roman" w:cs="Times New Roman"/>
                <w:sz w:val="24"/>
                <w:szCs w:val="24"/>
              </w:rPr>
              <w:t xml:space="preserve">Строительство водозабора в </w:t>
            </w:r>
            <w:proofErr w:type="spellStart"/>
            <w:r w:rsidRPr="002944E8">
              <w:rPr>
                <w:rFonts w:ascii="Times New Roman" w:hAnsi="Times New Roman" w:cs="Times New Roman"/>
                <w:sz w:val="24"/>
                <w:szCs w:val="24"/>
              </w:rPr>
              <w:t>д</w:t>
            </w:r>
            <w:proofErr w:type="gramStart"/>
            <w:r w:rsidRPr="002944E8">
              <w:rPr>
                <w:rFonts w:ascii="Times New Roman" w:hAnsi="Times New Roman" w:cs="Times New Roman"/>
                <w:sz w:val="24"/>
                <w:szCs w:val="24"/>
              </w:rPr>
              <w:t>.С</w:t>
            </w:r>
            <w:proofErr w:type="gramEnd"/>
            <w:r w:rsidRPr="002944E8">
              <w:rPr>
                <w:rFonts w:ascii="Times New Roman" w:hAnsi="Times New Roman" w:cs="Times New Roman"/>
                <w:sz w:val="24"/>
                <w:szCs w:val="24"/>
              </w:rPr>
              <w:t>аитово</w:t>
            </w:r>
            <w:proofErr w:type="spellEnd"/>
            <w:r w:rsidRPr="002944E8">
              <w:rPr>
                <w:rFonts w:ascii="Times New Roman" w:hAnsi="Times New Roman" w:cs="Times New Roman"/>
                <w:sz w:val="24"/>
                <w:szCs w:val="24"/>
              </w:rPr>
              <w:t xml:space="preserve"> , д.Марс</w:t>
            </w:r>
          </w:p>
        </w:tc>
        <w:tc>
          <w:tcPr>
            <w:tcW w:w="1623" w:type="dxa"/>
            <w:tcBorders>
              <w:top w:val="single" w:sz="4" w:space="0" w:color="auto"/>
              <w:left w:val="single" w:sz="4" w:space="0" w:color="auto"/>
              <w:bottom w:val="single" w:sz="4" w:space="0" w:color="auto"/>
              <w:right w:val="single" w:sz="4" w:space="0" w:color="auto"/>
            </w:tcBorders>
            <w:hideMark/>
          </w:tcPr>
          <w:p w:rsidR="002944E8" w:rsidRPr="002944E8" w:rsidRDefault="002944E8">
            <w:pPr>
              <w:jc w:val="both"/>
              <w:rPr>
                <w:rFonts w:ascii="Times New Roman" w:hAnsi="Times New Roman" w:cs="Times New Roman"/>
                <w:color w:val="FF0000"/>
                <w:sz w:val="24"/>
                <w:szCs w:val="24"/>
              </w:rPr>
            </w:pPr>
            <w:r w:rsidRPr="002944E8">
              <w:rPr>
                <w:rFonts w:ascii="Times New Roman" w:hAnsi="Times New Roman" w:cs="Times New Roman"/>
                <w:sz w:val="24"/>
                <w:szCs w:val="24"/>
              </w:rPr>
              <w:t>2019-2021</w:t>
            </w:r>
          </w:p>
        </w:tc>
        <w:tc>
          <w:tcPr>
            <w:tcW w:w="2211" w:type="dxa"/>
            <w:tcBorders>
              <w:top w:val="single" w:sz="4" w:space="0" w:color="auto"/>
              <w:left w:val="single" w:sz="4" w:space="0" w:color="auto"/>
              <w:bottom w:val="single" w:sz="4" w:space="0" w:color="auto"/>
              <w:right w:val="single" w:sz="4" w:space="0" w:color="auto"/>
            </w:tcBorders>
          </w:tcPr>
          <w:p w:rsidR="002944E8" w:rsidRPr="002944E8" w:rsidRDefault="002944E8">
            <w:pPr>
              <w:rPr>
                <w:rFonts w:ascii="Times New Roman" w:hAnsi="Times New Roman" w:cs="Times New Roman"/>
                <w:sz w:val="24"/>
                <w:szCs w:val="24"/>
              </w:rPr>
            </w:pPr>
            <w:r w:rsidRPr="002944E8">
              <w:rPr>
                <w:rFonts w:ascii="Times New Roman" w:hAnsi="Times New Roman" w:cs="Times New Roman"/>
                <w:sz w:val="24"/>
                <w:szCs w:val="24"/>
              </w:rPr>
              <w:t>Бюджет РБ  Бюджет МР</w:t>
            </w:r>
          </w:p>
          <w:p w:rsidR="002944E8" w:rsidRPr="002944E8" w:rsidRDefault="002944E8">
            <w:pPr>
              <w:rPr>
                <w:rFonts w:ascii="Times New Roman" w:hAnsi="Times New Roman" w:cs="Times New Roman"/>
                <w:color w:val="FF0000"/>
                <w:sz w:val="24"/>
                <w:szCs w:val="24"/>
              </w:rPr>
            </w:pPr>
          </w:p>
        </w:tc>
        <w:tc>
          <w:tcPr>
            <w:tcW w:w="1406" w:type="dxa"/>
            <w:tcBorders>
              <w:top w:val="single" w:sz="4" w:space="0" w:color="auto"/>
              <w:left w:val="single" w:sz="4" w:space="0" w:color="auto"/>
              <w:bottom w:val="single" w:sz="4" w:space="0" w:color="auto"/>
              <w:right w:val="single" w:sz="4" w:space="0" w:color="auto"/>
            </w:tcBorders>
            <w:hideMark/>
          </w:tcPr>
          <w:p w:rsidR="002944E8" w:rsidRPr="002944E8" w:rsidRDefault="002944E8">
            <w:pPr>
              <w:jc w:val="both"/>
              <w:rPr>
                <w:rFonts w:ascii="Times New Roman" w:hAnsi="Times New Roman" w:cs="Times New Roman"/>
                <w:sz w:val="24"/>
                <w:szCs w:val="24"/>
              </w:rPr>
            </w:pPr>
            <w:r w:rsidRPr="002944E8">
              <w:rPr>
                <w:rFonts w:ascii="Times New Roman" w:hAnsi="Times New Roman" w:cs="Times New Roman"/>
                <w:sz w:val="24"/>
                <w:szCs w:val="24"/>
              </w:rPr>
              <w:t>1000,00</w:t>
            </w:r>
          </w:p>
        </w:tc>
        <w:tc>
          <w:tcPr>
            <w:tcW w:w="1269" w:type="dxa"/>
            <w:tcBorders>
              <w:top w:val="single" w:sz="4" w:space="0" w:color="auto"/>
              <w:left w:val="single" w:sz="4" w:space="0" w:color="auto"/>
              <w:bottom w:val="single" w:sz="4" w:space="0" w:color="auto"/>
              <w:right w:val="single" w:sz="4" w:space="0" w:color="auto"/>
            </w:tcBorders>
            <w:hideMark/>
          </w:tcPr>
          <w:p w:rsidR="002944E8" w:rsidRPr="002944E8" w:rsidRDefault="002944E8">
            <w:pPr>
              <w:jc w:val="both"/>
              <w:rPr>
                <w:rFonts w:ascii="Times New Roman" w:hAnsi="Times New Roman" w:cs="Times New Roman"/>
                <w:sz w:val="24"/>
                <w:szCs w:val="24"/>
              </w:rPr>
            </w:pPr>
            <w:r w:rsidRPr="002944E8">
              <w:rPr>
                <w:rFonts w:ascii="Times New Roman" w:hAnsi="Times New Roman" w:cs="Times New Roman"/>
                <w:sz w:val="24"/>
                <w:szCs w:val="24"/>
              </w:rPr>
              <w:t>300,00</w:t>
            </w:r>
          </w:p>
        </w:tc>
        <w:tc>
          <w:tcPr>
            <w:tcW w:w="1406" w:type="dxa"/>
            <w:tcBorders>
              <w:top w:val="single" w:sz="4" w:space="0" w:color="auto"/>
              <w:left w:val="single" w:sz="4" w:space="0" w:color="auto"/>
              <w:bottom w:val="single" w:sz="4" w:space="0" w:color="auto"/>
              <w:right w:val="single" w:sz="4" w:space="0" w:color="auto"/>
            </w:tcBorders>
            <w:hideMark/>
          </w:tcPr>
          <w:p w:rsidR="002944E8" w:rsidRPr="002944E8" w:rsidRDefault="002944E8">
            <w:pPr>
              <w:jc w:val="both"/>
              <w:rPr>
                <w:rFonts w:ascii="Times New Roman" w:hAnsi="Times New Roman" w:cs="Times New Roman"/>
                <w:sz w:val="24"/>
                <w:szCs w:val="24"/>
              </w:rPr>
            </w:pPr>
            <w:r w:rsidRPr="002944E8">
              <w:rPr>
                <w:rFonts w:ascii="Times New Roman" w:hAnsi="Times New Roman" w:cs="Times New Roman"/>
                <w:sz w:val="24"/>
                <w:szCs w:val="24"/>
              </w:rPr>
              <w:t>300,00</w:t>
            </w:r>
          </w:p>
        </w:tc>
        <w:tc>
          <w:tcPr>
            <w:tcW w:w="1406" w:type="dxa"/>
            <w:tcBorders>
              <w:top w:val="single" w:sz="4" w:space="0" w:color="auto"/>
              <w:left w:val="single" w:sz="4" w:space="0" w:color="auto"/>
              <w:bottom w:val="single" w:sz="4" w:space="0" w:color="auto"/>
              <w:right w:val="single" w:sz="4" w:space="0" w:color="auto"/>
            </w:tcBorders>
            <w:hideMark/>
          </w:tcPr>
          <w:p w:rsidR="002944E8" w:rsidRPr="002944E8" w:rsidRDefault="002944E8">
            <w:pPr>
              <w:jc w:val="both"/>
              <w:rPr>
                <w:rFonts w:ascii="Times New Roman" w:hAnsi="Times New Roman" w:cs="Times New Roman"/>
                <w:sz w:val="24"/>
                <w:szCs w:val="24"/>
              </w:rPr>
            </w:pPr>
            <w:r w:rsidRPr="002944E8">
              <w:rPr>
                <w:rFonts w:ascii="Times New Roman" w:hAnsi="Times New Roman" w:cs="Times New Roman"/>
                <w:sz w:val="24"/>
                <w:szCs w:val="24"/>
              </w:rPr>
              <w:t>400,00</w:t>
            </w:r>
          </w:p>
        </w:tc>
        <w:tc>
          <w:tcPr>
            <w:tcW w:w="2180" w:type="dxa"/>
            <w:tcBorders>
              <w:top w:val="single" w:sz="4" w:space="0" w:color="auto"/>
              <w:left w:val="single" w:sz="4" w:space="0" w:color="auto"/>
              <w:bottom w:val="single" w:sz="4" w:space="0" w:color="auto"/>
              <w:right w:val="single" w:sz="4" w:space="0" w:color="auto"/>
            </w:tcBorders>
            <w:hideMark/>
          </w:tcPr>
          <w:p w:rsidR="002944E8" w:rsidRPr="002944E8" w:rsidRDefault="002944E8">
            <w:pPr>
              <w:jc w:val="both"/>
              <w:rPr>
                <w:rFonts w:ascii="Times New Roman" w:hAnsi="Times New Roman" w:cs="Times New Roman"/>
                <w:sz w:val="24"/>
                <w:szCs w:val="24"/>
              </w:rPr>
            </w:pPr>
            <w:r w:rsidRPr="002944E8">
              <w:rPr>
                <w:rFonts w:ascii="Times New Roman" w:hAnsi="Times New Roman" w:cs="Times New Roman"/>
                <w:sz w:val="24"/>
                <w:szCs w:val="24"/>
              </w:rPr>
              <w:t>Улучшение водоснабжения населения</w:t>
            </w:r>
          </w:p>
        </w:tc>
      </w:tr>
      <w:tr w:rsidR="002944E8" w:rsidRPr="002944E8" w:rsidTr="002944E8">
        <w:tc>
          <w:tcPr>
            <w:tcW w:w="601" w:type="dxa"/>
            <w:tcBorders>
              <w:top w:val="single" w:sz="4" w:space="0" w:color="auto"/>
              <w:left w:val="single" w:sz="4" w:space="0" w:color="auto"/>
              <w:bottom w:val="single" w:sz="4" w:space="0" w:color="auto"/>
              <w:right w:val="single" w:sz="4" w:space="0" w:color="auto"/>
            </w:tcBorders>
            <w:hideMark/>
          </w:tcPr>
          <w:p w:rsidR="002944E8" w:rsidRPr="002944E8" w:rsidRDefault="002944E8">
            <w:pPr>
              <w:jc w:val="both"/>
              <w:rPr>
                <w:rFonts w:ascii="Times New Roman" w:hAnsi="Times New Roman" w:cs="Times New Roman"/>
                <w:color w:val="FF0000"/>
                <w:sz w:val="24"/>
                <w:szCs w:val="24"/>
              </w:rPr>
            </w:pPr>
            <w:r w:rsidRPr="002944E8">
              <w:rPr>
                <w:rFonts w:ascii="Times New Roman" w:hAnsi="Times New Roman" w:cs="Times New Roman"/>
                <w:sz w:val="24"/>
                <w:szCs w:val="24"/>
              </w:rPr>
              <w:t>2.</w:t>
            </w:r>
          </w:p>
        </w:tc>
        <w:tc>
          <w:tcPr>
            <w:tcW w:w="2682" w:type="dxa"/>
            <w:tcBorders>
              <w:top w:val="single" w:sz="4" w:space="0" w:color="auto"/>
              <w:left w:val="single" w:sz="4" w:space="0" w:color="auto"/>
              <w:bottom w:val="single" w:sz="4" w:space="0" w:color="auto"/>
              <w:right w:val="single" w:sz="4" w:space="0" w:color="auto"/>
            </w:tcBorders>
            <w:hideMark/>
          </w:tcPr>
          <w:p w:rsidR="002944E8" w:rsidRPr="002944E8" w:rsidRDefault="002944E8">
            <w:pPr>
              <w:jc w:val="both"/>
              <w:rPr>
                <w:rFonts w:ascii="Times New Roman" w:hAnsi="Times New Roman" w:cs="Times New Roman"/>
                <w:sz w:val="24"/>
                <w:szCs w:val="24"/>
              </w:rPr>
            </w:pPr>
            <w:r w:rsidRPr="002944E8">
              <w:rPr>
                <w:rFonts w:ascii="Times New Roman" w:hAnsi="Times New Roman" w:cs="Times New Roman"/>
                <w:sz w:val="24"/>
                <w:szCs w:val="24"/>
              </w:rPr>
              <w:t xml:space="preserve">Замена ветхих водопроводных сетей в населенных пунктах </w:t>
            </w:r>
            <w:proofErr w:type="spellStart"/>
            <w:r w:rsidRPr="002944E8">
              <w:rPr>
                <w:rFonts w:ascii="Times New Roman" w:hAnsi="Times New Roman" w:cs="Times New Roman"/>
                <w:sz w:val="24"/>
                <w:szCs w:val="24"/>
              </w:rPr>
              <w:t>с</w:t>
            </w:r>
            <w:proofErr w:type="gramStart"/>
            <w:r w:rsidRPr="002944E8">
              <w:rPr>
                <w:rFonts w:ascii="Times New Roman" w:hAnsi="Times New Roman" w:cs="Times New Roman"/>
                <w:sz w:val="24"/>
                <w:szCs w:val="24"/>
              </w:rPr>
              <w:t>.И</w:t>
            </w:r>
            <w:proofErr w:type="gramEnd"/>
            <w:r w:rsidRPr="002944E8">
              <w:rPr>
                <w:rFonts w:ascii="Times New Roman" w:hAnsi="Times New Roman" w:cs="Times New Roman"/>
                <w:sz w:val="24"/>
                <w:szCs w:val="24"/>
              </w:rPr>
              <w:t>ликово</w:t>
            </w:r>
            <w:proofErr w:type="spellEnd"/>
            <w:r w:rsidRPr="002944E8">
              <w:rPr>
                <w:rFonts w:ascii="Times New Roman" w:hAnsi="Times New Roman" w:cs="Times New Roman"/>
                <w:sz w:val="24"/>
                <w:szCs w:val="24"/>
              </w:rPr>
              <w:t xml:space="preserve">, </w:t>
            </w:r>
            <w:proofErr w:type="spellStart"/>
            <w:r w:rsidRPr="002944E8">
              <w:rPr>
                <w:rFonts w:ascii="Times New Roman" w:hAnsi="Times New Roman" w:cs="Times New Roman"/>
                <w:sz w:val="24"/>
                <w:szCs w:val="24"/>
              </w:rPr>
              <w:t>д.Гумерово</w:t>
            </w:r>
            <w:proofErr w:type="spellEnd"/>
            <w:r w:rsidRPr="002944E8">
              <w:rPr>
                <w:rFonts w:ascii="Times New Roman" w:hAnsi="Times New Roman" w:cs="Times New Roman"/>
                <w:sz w:val="24"/>
                <w:szCs w:val="24"/>
              </w:rPr>
              <w:t xml:space="preserve">, </w:t>
            </w:r>
            <w:proofErr w:type="spellStart"/>
            <w:r w:rsidRPr="002944E8">
              <w:rPr>
                <w:rFonts w:ascii="Times New Roman" w:hAnsi="Times New Roman" w:cs="Times New Roman"/>
                <w:sz w:val="24"/>
                <w:szCs w:val="24"/>
              </w:rPr>
              <w:t>д.Кызылкупер</w:t>
            </w:r>
            <w:proofErr w:type="spellEnd"/>
            <w:r w:rsidRPr="002944E8">
              <w:rPr>
                <w:rFonts w:ascii="Times New Roman" w:hAnsi="Times New Roman" w:cs="Times New Roman"/>
                <w:sz w:val="24"/>
                <w:szCs w:val="24"/>
              </w:rPr>
              <w:t xml:space="preserve"> </w:t>
            </w:r>
          </w:p>
        </w:tc>
        <w:tc>
          <w:tcPr>
            <w:tcW w:w="1623" w:type="dxa"/>
            <w:tcBorders>
              <w:top w:val="single" w:sz="4" w:space="0" w:color="auto"/>
              <w:left w:val="single" w:sz="4" w:space="0" w:color="auto"/>
              <w:bottom w:val="single" w:sz="4" w:space="0" w:color="auto"/>
              <w:right w:val="single" w:sz="4" w:space="0" w:color="auto"/>
            </w:tcBorders>
            <w:hideMark/>
          </w:tcPr>
          <w:p w:rsidR="002944E8" w:rsidRPr="002944E8" w:rsidRDefault="002944E8">
            <w:pPr>
              <w:jc w:val="both"/>
              <w:rPr>
                <w:rFonts w:ascii="Times New Roman" w:hAnsi="Times New Roman" w:cs="Times New Roman"/>
                <w:color w:val="FF0000"/>
                <w:sz w:val="24"/>
                <w:szCs w:val="24"/>
              </w:rPr>
            </w:pPr>
            <w:r w:rsidRPr="002944E8">
              <w:rPr>
                <w:rFonts w:ascii="Times New Roman" w:hAnsi="Times New Roman" w:cs="Times New Roman"/>
                <w:sz w:val="24"/>
                <w:szCs w:val="24"/>
              </w:rPr>
              <w:t>2019-2021</w:t>
            </w:r>
          </w:p>
        </w:tc>
        <w:tc>
          <w:tcPr>
            <w:tcW w:w="2211" w:type="dxa"/>
            <w:tcBorders>
              <w:top w:val="single" w:sz="4" w:space="0" w:color="auto"/>
              <w:left w:val="single" w:sz="4" w:space="0" w:color="auto"/>
              <w:bottom w:val="single" w:sz="4" w:space="0" w:color="auto"/>
              <w:right w:val="single" w:sz="4" w:space="0" w:color="auto"/>
            </w:tcBorders>
            <w:hideMark/>
          </w:tcPr>
          <w:p w:rsidR="002944E8" w:rsidRPr="002944E8" w:rsidRDefault="002944E8">
            <w:pPr>
              <w:rPr>
                <w:rFonts w:ascii="Times New Roman" w:hAnsi="Times New Roman" w:cs="Times New Roman"/>
                <w:sz w:val="24"/>
                <w:szCs w:val="24"/>
              </w:rPr>
            </w:pPr>
            <w:r w:rsidRPr="002944E8">
              <w:rPr>
                <w:rFonts w:ascii="Times New Roman" w:hAnsi="Times New Roman" w:cs="Times New Roman"/>
                <w:sz w:val="24"/>
                <w:szCs w:val="24"/>
              </w:rPr>
              <w:t>Бюджет РБ  Бюджет МР</w:t>
            </w:r>
          </w:p>
          <w:p w:rsidR="002944E8" w:rsidRPr="002944E8" w:rsidRDefault="002944E8">
            <w:pPr>
              <w:rPr>
                <w:rFonts w:ascii="Times New Roman" w:hAnsi="Times New Roman" w:cs="Times New Roman"/>
                <w:color w:val="FF0000"/>
                <w:sz w:val="24"/>
                <w:szCs w:val="24"/>
              </w:rPr>
            </w:pPr>
            <w:r w:rsidRPr="002944E8">
              <w:rPr>
                <w:rFonts w:ascii="Times New Roman" w:hAnsi="Times New Roman" w:cs="Times New Roman"/>
                <w:sz w:val="24"/>
                <w:szCs w:val="24"/>
              </w:rPr>
              <w:t>Бюджет СП</w:t>
            </w:r>
          </w:p>
        </w:tc>
        <w:tc>
          <w:tcPr>
            <w:tcW w:w="1406" w:type="dxa"/>
            <w:tcBorders>
              <w:top w:val="single" w:sz="4" w:space="0" w:color="auto"/>
              <w:left w:val="single" w:sz="4" w:space="0" w:color="auto"/>
              <w:bottom w:val="single" w:sz="4" w:space="0" w:color="auto"/>
              <w:right w:val="single" w:sz="4" w:space="0" w:color="auto"/>
            </w:tcBorders>
            <w:hideMark/>
          </w:tcPr>
          <w:p w:rsidR="002944E8" w:rsidRPr="002944E8" w:rsidRDefault="002944E8">
            <w:pPr>
              <w:jc w:val="both"/>
              <w:rPr>
                <w:rFonts w:ascii="Times New Roman" w:hAnsi="Times New Roman" w:cs="Times New Roman"/>
                <w:sz w:val="24"/>
                <w:szCs w:val="24"/>
              </w:rPr>
            </w:pPr>
            <w:r w:rsidRPr="002944E8">
              <w:rPr>
                <w:rFonts w:ascii="Times New Roman" w:hAnsi="Times New Roman" w:cs="Times New Roman"/>
                <w:sz w:val="24"/>
                <w:szCs w:val="24"/>
              </w:rPr>
              <w:t>2000,00</w:t>
            </w:r>
          </w:p>
        </w:tc>
        <w:tc>
          <w:tcPr>
            <w:tcW w:w="1269" w:type="dxa"/>
            <w:tcBorders>
              <w:top w:val="single" w:sz="4" w:space="0" w:color="auto"/>
              <w:left w:val="single" w:sz="4" w:space="0" w:color="auto"/>
              <w:bottom w:val="single" w:sz="4" w:space="0" w:color="auto"/>
              <w:right w:val="single" w:sz="4" w:space="0" w:color="auto"/>
            </w:tcBorders>
            <w:hideMark/>
          </w:tcPr>
          <w:p w:rsidR="002944E8" w:rsidRPr="002944E8" w:rsidRDefault="002944E8">
            <w:pPr>
              <w:jc w:val="both"/>
              <w:rPr>
                <w:rFonts w:ascii="Times New Roman" w:hAnsi="Times New Roman" w:cs="Times New Roman"/>
                <w:sz w:val="24"/>
                <w:szCs w:val="24"/>
              </w:rPr>
            </w:pPr>
            <w:r w:rsidRPr="002944E8">
              <w:rPr>
                <w:rFonts w:ascii="Times New Roman" w:hAnsi="Times New Roman" w:cs="Times New Roman"/>
                <w:sz w:val="24"/>
                <w:szCs w:val="24"/>
              </w:rPr>
              <w:t>700,00</w:t>
            </w:r>
          </w:p>
        </w:tc>
        <w:tc>
          <w:tcPr>
            <w:tcW w:w="1406" w:type="dxa"/>
            <w:tcBorders>
              <w:top w:val="single" w:sz="4" w:space="0" w:color="auto"/>
              <w:left w:val="single" w:sz="4" w:space="0" w:color="auto"/>
              <w:bottom w:val="single" w:sz="4" w:space="0" w:color="auto"/>
              <w:right w:val="single" w:sz="4" w:space="0" w:color="auto"/>
            </w:tcBorders>
            <w:hideMark/>
          </w:tcPr>
          <w:p w:rsidR="002944E8" w:rsidRPr="002944E8" w:rsidRDefault="002944E8">
            <w:pPr>
              <w:jc w:val="both"/>
              <w:rPr>
                <w:rFonts w:ascii="Times New Roman" w:hAnsi="Times New Roman" w:cs="Times New Roman"/>
                <w:sz w:val="24"/>
                <w:szCs w:val="24"/>
              </w:rPr>
            </w:pPr>
            <w:r w:rsidRPr="002944E8">
              <w:rPr>
                <w:rFonts w:ascii="Times New Roman" w:hAnsi="Times New Roman" w:cs="Times New Roman"/>
                <w:sz w:val="24"/>
                <w:szCs w:val="24"/>
              </w:rPr>
              <w:t>700,00</w:t>
            </w:r>
          </w:p>
        </w:tc>
        <w:tc>
          <w:tcPr>
            <w:tcW w:w="1406" w:type="dxa"/>
            <w:tcBorders>
              <w:top w:val="single" w:sz="4" w:space="0" w:color="auto"/>
              <w:left w:val="single" w:sz="4" w:space="0" w:color="auto"/>
              <w:bottom w:val="single" w:sz="4" w:space="0" w:color="auto"/>
              <w:right w:val="single" w:sz="4" w:space="0" w:color="auto"/>
            </w:tcBorders>
            <w:hideMark/>
          </w:tcPr>
          <w:p w:rsidR="002944E8" w:rsidRPr="002944E8" w:rsidRDefault="002944E8">
            <w:pPr>
              <w:jc w:val="both"/>
              <w:rPr>
                <w:rFonts w:ascii="Times New Roman" w:hAnsi="Times New Roman" w:cs="Times New Roman"/>
                <w:sz w:val="24"/>
                <w:szCs w:val="24"/>
              </w:rPr>
            </w:pPr>
            <w:r w:rsidRPr="002944E8">
              <w:rPr>
                <w:rFonts w:ascii="Times New Roman" w:hAnsi="Times New Roman" w:cs="Times New Roman"/>
                <w:sz w:val="24"/>
                <w:szCs w:val="24"/>
              </w:rPr>
              <w:t>600,00</w:t>
            </w:r>
          </w:p>
        </w:tc>
        <w:tc>
          <w:tcPr>
            <w:tcW w:w="2180" w:type="dxa"/>
            <w:tcBorders>
              <w:top w:val="single" w:sz="4" w:space="0" w:color="auto"/>
              <w:left w:val="single" w:sz="4" w:space="0" w:color="auto"/>
              <w:bottom w:val="single" w:sz="4" w:space="0" w:color="auto"/>
              <w:right w:val="single" w:sz="4" w:space="0" w:color="auto"/>
            </w:tcBorders>
            <w:hideMark/>
          </w:tcPr>
          <w:p w:rsidR="002944E8" w:rsidRPr="002944E8" w:rsidRDefault="002944E8">
            <w:pPr>
              <w:jc w:val="both"/>
              <w:rPr>
                <w:rFonts w:ascii="Times New Roman" w:hAnsi="Times New Roman" w:cs="Times New Roman"/>
                <w:sz w:val="24"/>
                <w:szCs w:val="24"/>
              </w:rPr>
            </w:pPr>
            <w:r w:rsidRPr="002944E8">
              <w:rPr>
                <w:rFonts w:ascii="Times New Roman" w:hAnsi="Times New Roman" w:cs="Times New Roman"/>
                <w:sz w:val="24"/>
                <w:szCs w:val="24"/>
              </w:rPr>
              <w:t>Сокращение потерь воды</w:t>
            </w:r>
          </w:p>
        </w:tc>
      </w:tr>
      <w:tr w:rsidR="002944E8" w:rsidRPr="002944E8" w:rsidTr="002944E8">
        <w:tc>
          <w:tcPr>
            <w:tcW w:w="601" w:type="dxa"/>
            <w:tcBorders>
              <w:top w:val="single" w:sz="4" w:space="0" w:color="auto"/>
              <w:left w:val="single" w:sz="4" w:space="0" w:color="auto"/>
              <w:bottom w:val="single" w:sz="4" w:space="0" w:color="auto"/>
              <w:right w:val="single" w:sz="4" w:space="0" w:color="auto"/>
            </w:tcBorders>
            <w:hideMark/>
          </w:tcPr>
          <w:p w:rsidR="002944E8" w:rsidRPr="002944E8" w:rsidRDefault="002944E8">
            <w:pPr>
              <w:jc w:val="both"/>
              <w:rPr>
                <w:rFonts w:ascii="Times New Roman" w:hAnsi="Times New Roman" w:cs="Times New Roman"/>
                <w:sz w:val="24"/>
                <w:szCs w:val="24"/>
              </w:rPr>
            </w:pPr>
            <w:r w:rsidRPr="002944E8">
              <w:rPr>
                <w:rFonts w:ascii="Times New Roman" w:hAnsi="Times New Roman" w:cs="Times New Roman"/>
                <w:sz w:val="24"/>
                <w:szCs w:val="24"/>
              </w:rPr>
              <w:t>3.</w:t>
            </w:r>
          </w:p>
        </w:tc>
        <w:tc>
          <w:tcPr>
            <w:tcW w:w="2682" w:type="dxa"/>
            <w:tcBorders>
              <w:top w:val="single" w:sz="4" w:space="0" w:color="auto"/>
              <w:left w:val="single" w:sz="4" w:space="0" w:color="auto"/>
              <w:bottom w:val="single" w:sz="4" w:space="0" w:color="auto"/>
              <w:right w:val="single" w:sz="4" w:space="0" w:color="auto"/>
            </w:tcBorders>
            <w:hideMark/>
          </w:tcPr>
          <w:p w:rsidR="002944E8" w:rsidRPr="002944E8" w:rsidRDefault="002944E8">
            <w:pPr>
              <w:jc w:val="both"/>
              <w:rPr>
                <w:rFonts w:ascii="Times New Roman" w:hAnsi="Times New Roman" w:cs="Times New Roman"/>
                <w:sz w:val="24"/>
                <w:szCs w:val="24"/>
              </w:rPr>
            </w:pPr>
            <w:r w:rsidRPr="002944E8">
              <w:rPr>
                <w:rFonts w:ascii="Times New Roman" w:hAnsi="Times New Roman" w:cs="Times New Roman"/>
                <w:sz w:val="24"/>
                <w:szCs w:val="24"/>
              </w:rPr>
              <w:t xml:space="preserve">Модернизация системы водоснабжения </w:t>
            </w:r>
            <w:proofErr w:type="spellStart"/>
            <w:r w:rsidRPr="002944E8">
              <w:rPr>
                <w:rFonts w:ascii="Times New Roman" w:hAnsi="Times New Roman" w:cs="Times New Roman"/>
                <w:sz w:val="24"/>
                <w:szCs w:val="24"/>
              </w:rPr>
              <w:t>с</w:t>
            </w:r>
            <w:proofErr w:type="gramStart"/>
            <w:r w:rsidRPr="002944E8">
              <w:rPr>
                <w:rFonts w:ascii="Times New Roman" w:hAnsi="Times New Roman" w:cs="Times New Roman"/>
                <w:sz w:val="24"/>
                <w:szCs w:val="24"/>
              </w:rPr>
              <w:t>.И</w:t>
            </w:r>
            <w:proofErr w:type="gramEnd"/>
            <w:r w:rsidRPr="002944E8">
              <w:rPr>
                <w:rFonts w:ascii="Times New Roman" w:hAnsi="Times New Roman" w:cs="Times New Roman"/>
                <w:sz w:val="24"/>
                <w:szCs w:val="24"/>
              </w:rPr>
              <w:t>ликово</w:t>
            </w:r>
            <w:proofErr w:type="spellEnd"/>
            <w:r w:rsidRPr="002944E8">
              <w:rPr>
                <w:rFonts w:ascii="Times New Roman" w:hAnsi="Times New Roman" w:cs="Times New Roman"/>
                <w:sz w:val="24"/>
                <w:szCs w:val="24"/>
              </w:rPr>
              <w:t xml:space="preserve">, </w:t>
            </w:r>
            <w:proofErr w:type="spellStart"/>
            <w:r w:rsidRPr="002944E8">
              <w:rPr>
                <w:rFonts w:ascii="Times New Roman" w:hAnsi="Times New Roman" w:cs="Times New Roman"/>
                <w:sz w:val="24"/>
                <w:szCs w:val="24"/>
              </w:rPr>
              <w:t>д.Гумерово</w:t>
            </w:r>
            <w:proofErr w:type="spellEnd"/>
            <w:r w:rsidRPr="002944E8">
              <w:rPr>
                <w:rFonts w:ascii="Times New Roman" w:hAnsi="Times New Roman" w:cs="Times New Roman"/>
                <w:sz w:val="24"/>
                <w:szCs w:val="24"/>
              </w:rPr>
              <w:t xml:space="preserve">, </w:t>
            </w:r>
            <w:proofErr w:type="spellStart"/>
            <w:r w:rsidRPr="002944E8">
              <w:rPr>
                <w:rFonts w:ascii="Times New Roman" w:hAnsi="Times New Roman" w:cs="Times New Roman"/>
                <w:sz w:val="24"/>
                <w:szCs w:val="24"/>
              </w:rPr>
              <w:t>д.Кызылкупер</w:t>
            </w:r>
            <w:proofErr w:type="spellEnd"/>
            <w:r w:rsidRPr="002944E8">
              <w:rPr>
                <w:rFonts w:ascii="Times New Roman" w:hAnsi="Times New Roman" w:cs="Times New Roman"/>
                <w:sz w:val="24"/>
                <w:szCs w:val="24"/>
              </w:rPr>
              <w:t xml:space="preserve"> </w:t>
            </w:r>
          </w:p>
        </w:tc>
        <w:tc>
          <w:tcPr>
            <w:tcW w:w="1623" w:type="dxa"/>
            <w:tcBorders>
              <w:top w:val="single" w:sz="4" w:space="0" w:color="auto"/>
              <w:left w:val="single" w:sz="4" w:space="0" w:color="auto"/>
              <w:bottom w:val="single" w:sz="4" w:space="0" w:color="auto"/>
              <w:right w:val="single" w:sz="4" w:space="0" w:color="auto"/>
            </w:tcBorders>
            <w:hideMark/>
          </w:tcPr>
          <w:p w:rsidR="002944E8" w:rsidRPr="002944E8" w:rsidRDefault="002944E8">
            <w:pPr>
              <w:jc w:val="both"/>
              <w:rPr>
                <w:rFonts w:ascii="Times New Roman" w:hAnsi="Times New Roman" w:cs="Times New Roman"/>
                <w:sz w:val="24"/>
                <w:szCs w:val="24"/>
              </w:rPr>
            </w:pPr>
            <w:r w:rsidRPr="002944E8">
              <w:rPr>
                <w:rFonts w:ascii="Times New Roman" w:hAnsi="Times New Roman" w:cs="Times New Roman"/>
                <w:sz w:val="24"/>
                <w:szCs w:val="24"/>
              </w:rPr>
              <w:t>2019-2021</w:t>
            </w:r>
          </w:p>
        </w:tc>
        <w:tc>
          <w:tcPr>
            <w:tcW w:w="2211" w:type="dxa"/>
            <w:tcBorders>
              <w:top w:val="single" w:sz="4" w:space="0" w:color="auto"/>
              <w:left w:val="single" w:sz="4" w:space="0" w:color="auto"/>
              <w:bottom w:val="single" w:sz="4" w:space="0" w:color="auto"/>
              <w:right w:val="single" w:sz="4" w:space="0" w:color="auto"/>
            </w:tcBorders>
          </w:tcPr>
          <w:p w:rsidR="002944E8" w:rsidRPr="002944E8" w:rsidRDefault="002944E8">
            <w:pPr>
              <w:rPr>
                <w:rFonts w:ascii="Times New Roman" w:hAnsi="Times New Roman" w:cs="Times New Roman"/>
                <w:sz w:val="24"/>
                <w:szCs w:val="24"/>
              </w:rPr>
            </w:pPr>
            <w:r w:rsidRPr="002944E8">
              <w:rPr>
                <w:rFonts w:ascii="Times New Roman" w:hAnsi="Times New Roman" w:cs="Times New Roman"/>
                <w:sz w:val="24"/>
                <w:szCs w:val="24"/>
              </w:rPr>
              <w:t>Бюджет РБ  Бюджет МР</w:t>
            </w:r>
          </w:p>
          <w:p w:rsidR="002944E8" w:rsidRPr="002944E8" w:rsidRDefault="002944E8">
            <w:pPr>
              <w:rPr>
                <w:rFonts w:ascii="Times New Roman" w:hAnsi="Times New Roman" w:cs="Times New Roman"/>
                <w:sz w:val="24"/>
                <w:szCs w:val="24"/>
              </w:rPr>
            </w:pPr>
          </w:p>
        </w:tc>
        <w:tc>
          <w:tcPr>
            <w:tcW w:w="1406" w:type="dxa"/>
            <w:tcBorders>
              <w:top w:val="single" w:sz="4" w:space="0" w:color="auto"/>
              <w:left w:val="single" w:sz="4" w:space="0" w:color="auto"/>
              <w:bottom w:val="single" w:sz="4" w:space="0" w:color="auto"/>
              <w:right w:val="single" w:sz="4" w:space="0" w:color="auto"/>
            </w:tcBorders>
            <w:hideMark/>
          </w:tcPr>
          <w:p w:rsidR="002944E8" w:rsidRPr="002944E8" w:rsidRDefault="002944E8">
            <w:pPr>
              <w:jc w:val="both"/>
              <w:rPr>
                <w:rFonts w:ascii="Times New Roman" w:hAnsi="Times New Roman" w:cs="Times New Roman"/>
                <w:color w:val="FF0000"/>
                <w:sz w:val="24"/>
                <w:szCs w:val="24"/>
              </w:rPr>
            </w:pPr>
            <w:r w:rsidRPr="002944E8">
              <w:rPr>
                <w:rFonts w:ascii="Times New Roman" w:hAnsi="Times New Roman" w:cs="Times New Roman"/>
                <w:sz w:val="24"/>
                <w:szCs w:val="24"/>
              </w:rPr>
              <w:t>1000,00</w:t>
            </w:r>
          </w:p>
        </w:tc>
        <w:tc>
          <w:tcPr>
            <w:tcW w:w="1269" w:type="dxa"/>
            <w:tcBorders>
              <w:top w:val="single" w:sz="4" w:space="0" w:color="auto"/>
              <w:left w:val="single" w:sz="4" w:space="0" w:color="auto"/>
              <w:bottom w:val="single" w:sz="4" w:space="0" w:color="auto"/>
              <w:right w:val="single" w:sz="4" w:space="0" w:color="auto"/>
            </w:tcBorders>
            <w:hideMark/>
          </w:tcPr>
          <w:p w:rsidR="002944E8" w:rsidRPr="002944E8" w:rsidRDefault="002944E8">
            <w:pPr>
              <w:jc w:val="both"/>
              <w:rPr>
                <w:rFonts w:ascii="Times New Roman" w:hAnsi="Times New Roman" w:cs="Times New Roman"/>
                <w:sz w:val="24"/>
                <w:szCs w:val="24"/>
              </w:rPr>
            </w:pPr>
            <w:r w:rsidRPr="002944E8">
              <w:rPr>
                <w:rFonts w:ascii="Times New Roman" w:hAnsi="Times New Roman" w:cs="Times New Roman"/>
                <w:sz w:val="24"/>
                <w:szCs w:val="24"/>
              </w:rPr>
              <w:t>300,00</w:t>
            </w:r>
          </w:p>
        </w:tc>
        <w:tc>
          <w:tcPr>
            <w:tcW w:w="1406" w:type="dxa"/>
            <w:tcBorders>
              <w:top w:val="single" w:sz="4" w:space="0" w:color="auto"/>
              <w:left w:val="single" w:sz="4" w:space="0" w:color="auto"/>
              <w:bottom w:val="single" w:sz="4" w:space="0" w:color="auto"/>
              <w:right w:val="single" w:sz="4" w:space="0" w:color="auto"/>
            </w:tcBorders>
            <w:hideMark/>
          </w:tcPr>
          <w:p w:rsidR="002944E8" w:rsidRPr="002944E8" w:rsidRDefault="002944E8">
            <w:pPr>
              <w:jc w:val="both"/>
              <w:rPr>
                <w:rFonts w:ascii="Times New Roman" w:hAnsi="Times New Roman" w:cs="Times New Roman"/>
                <w:sz w:val="24"/>
                <w:szCs w:val="24"/>
              </w:rPr>
            </w:pPr>
            <w:r w:rsidRPr="002944E8">
              <w:rPr>
                <w:rFonts w:ascii="Times New Roman" w:hAnsi="Times New Roman" w:cs="Times New Roman"/>
                <w:sz w:val="24"/>
                <w:szCs w:val="24"/>
              </w:rPr>
              <w:t>300,00</w:t>
            </w:r>
          </w:p>
        </w:tc>
        <w:tc>
          <w:tcPr>
            <w:tcW w:w="1406" w:type="dxa"/>
            <w:tcBorders>
              <w:top w:val="single" w:sz="4" w:space="0" w:color="auto"/>
              <w:left w:val="single" w:sz="4" w:space="0" w:color="auto"/>
              <w:bottom w:val="single" w:sz="4" w:space="0" w:color="auto"/>
              <w:right w:val="single" w:sz="4" w:space="0" w:color="auto"/>
            </w:tcBorders>
            <w:hideMark/>
          </w:tcPr>
          <w:p w:rsidR="002944E8" w:rsidRPr="002944E8" w:rsidRDefault="002944E8">
            <w:pPr>
              <w:jc w:val="both"/>
              <w:rPr>
                <w:rFonts w:ascii="Times New Roman" w:hAnsi="Times New Roman" w:cs="Times New Roman"/>
                <w:sz w:val="24"/>
                <w:szCs w:val="24"/>
              </w:rPr>
            </w:pPr>
            <w:r w:rsidRPr="002944E8">
              <w:rPr>
                <w:rFonts w:ascii="Times New Roman" w:hAnsi="Times New Roman" w:cs="Times New Roman"/>
                <w:sz w:val="24"/>
                <w:szCs w:val="24"/>
              </w:rPr>
              <w:t>400,00</w:t>
            </w:r>
          </w:p>
        </w:tc>
        <w:tc>
          <w:tcPr>
            <w:tcW w:w="2180" w:type="dxa"/>
            <w:tcBorders>
              <w:top w:val="single" w:sz="4" w:space="0" w:color="auto"/>
              <w:left w:val="single" w:sz="4" w:space="0" w:color="auto"/>
              <w:bottom w:val="single" w:sz="4" w:space="0" w:color="auto"/>
              <w:right w:val="single" w:sz="4" w:space="0" w:color="auto"/>
            </w:tcBorders>
            <w:hideMark/>
          </w:tcPr>
          <w:p w:rsidR="002944E8" w:rsidRPr="002944E8" w:rsidRDefault="002944E8">
            <w:pPr>
              <w:jc w:val="both"/>
              <w:rPr>
                <w:rFonts w:ascii="Times New Roman" w:hAnsi="Times New Roman" w:cs="Times New Roman"/>
                <w:color w:val="FF0000"/>
                <w:sz w:val="24"/>
                <w:szCs w:val="24"/>
              </w:rPr>
            </w:pPr>
            <w:r w:rsidRPr="002944E8">
              <w:rPr>
                <w:rFonts w:ascii="Times New Roman" w:hAnsi="Times New Roman" w:cs="Times New Roman"/>
                <w:sz w:val="24"/>
                <w:szCs w:val="24"/>
              </w:rPr>
              <w:t>Улучшение водоснабжения населения</w:t>
            </w:r>
          </w:p>
        </w:tc>
      </w:tr>
      <w:tr w:rsidR="002944E8" w:rsidRPr="002944E8" w:rsidTr="002944E8">
        <w:tc>
          <w:tcPr>
            <w:tcW w:w="14784" w:type="dxa"/>
            <w:gridSpan w:val="9"/>
            <w:tcBorders>
              <w:top w:val="single" w:sz="4" w:space="0" w:color="auto"/>
              <w:left w:val="single" w:sz="4" w:space="0" w:color="auto"/>
              <w:bottom w:val="single" w:sz="4" w:space="0" w:color="auto"/>
              <w:right w:val="single" w:sz="4" w:space="0" w:color="auto"/>
            </w:tcBorders>
            <w:hideMark/>
          </w:tcPr>
          <w:p w:rsidR="002944E8" w:rsidRPr="002944E8" w:rsidRDefault="002944E8">
            <w:pPr>
              <w:jc w:val="both"/>
              <w:rPr>
                <w:rFonts w:ascii="Times New Roman" w:hAnsi="Times New Roman" w:cs="Times New Roman"/>
                <w:b/>
                <w:bCs/>
                <w:sz w:val="24"/>
                <w:szCs w:val="24"/>
              </w:rPr>
            </w:pPr>
            <w:r w:rsidRPr="002944E8">
              <w:rPr>
                <w:rFonts w:ascii="Times New Roman" w:hAnsi="Times New Roman" w:cs="Times New Roman"/>
                <w:b/>
                <w:bCs/>
                <w:sz w:val="24"/>
                <w:szCs w:val="24"/>
              </w:rPr>
              <w:t xml:space="preserve">Размещение и утилизация ТБО </w:t>
            </w:r>
          </w:p>
        </w:tc>
      </w:tr>
      <w:tr w:rsidR="002944E8" w:rsidRPr="002944E8" w:rsidTr="002944E8">
        <w:tc>
          <w:tcPr>
            <w:tcW w:w="601" w:type="dxa"/>
            <w:tcBorders>
              <w:top w:val="single" w:sz="4" w:space="0" w:color="auto"/>
              <w:left w:val="single" w:sz="4" w:space="0" w:color="auto"/>
              <w:bottom w:val="single" w:sz="4" w:space="0" w:color="auto"/>
              <w:right w:val="single" w:sz="4" w:space="0" w:color="auto"/>
            </w:tcBorders>
            <w:hideMark/>
          </w:tcPr>
          <w:p w:rsidR="002944E8" w:rsidRPr="002944E8" w:rsidRDefault="002944E8">
            <w:pPr>
              <w:jc w:val="both"/>
              <w:rPr>
                <w:rFonts w:ascii="Times New Roman" w:hAnsi="Times New Roman" w:cs="Times New Roman"/>
                <w:sz w:val="24"/>
                <w:szCs w:val="24"/>
              </w:rPr>
            </w:pPr>
            <w:r w:rsidRPr="002944E8">
              <w:rPr>
                <w:rFonts w:ascii="Times New Roman" w:hAnsi="Times New Roman" w:cs="Times New Roman"/>
                <w:sz w:val="24"/>
                <w:szCs w:val="24"/>
              </w:rPr>
              <w:lastRenderedPageBreak/>
              <w:t>1.</w:t>
            </w:r>
          </w:p>
        </w:tc>
        <w:tc>
          <w:tcPr>
            <w:tcW w:w="2682" w:type="dxa"/>
            <w:tcBorders>
              <w:top w:val="single" w:sz="4" w:space="0" w:color="auto"/>
              <w:left w:val="single" w:sz="4" w:space="0" w:color="auto"/>
              <w:bottom w:val="single" w:sz="4" w:space="0" w:color="auto"/>
              <w:right w:val="single" w:sz="4" w:space="0" w:color="auto"/>
            </w:tcBorders>
            <w:hideMark/>
          </w:tcPr>
          <w:p w:rsidR="002944E8" w:rsidRPr="002944E8" w:rsidRDefault="002944E8" w:rsidP="002944E8">
            <w:pPr>
              <w:spacing w:after="0" w:line="240" w:lineRule="auto"/>
              <w:jc w:val="both"/>
              <w:rPr>
                <w:rFonts w:ascii="Times New Roman" w:hAnsi="Times New Roman" w:cs="Times New Roman"/>
                <w:sz w:val="24"/>
                <w:szCs w:val="24"/>
              </w:rPr>
            </w:pPr>
            <w:r w:rsidRPr="002944E8">
              <w:rPr>
                <w:rFonts w:ascii="Times New Roman" w:hAnsi="Times New Roman" w:cs="Times New Roman"/>
                <w:sz w:val="24"/>
                <w:szCs w:val="24"/>
              </w:rPr>
              <w:t xml:space="preserve">Ликвидация </w:t>
            </w:r>
            <w:proofErr w:type="spellStart"/>
            <w:r w:rsidRPr="002944E8">
              <w:rPr>
                <w:rFonts w:ascii="Times New Roman" w:hAnsi="Times New Roman" w:cs="Times New Roman"/>
                <w:sz w:val="24"/>
                <w:szCs w:val="24"/>
              </w:rPr>
              <w:t>несанк</w:t>
            </w:r>
            <w:proofErr w:type="spellEnd"/>
            <w:r w:rsidRPr="002944E8">
              <w:rPr>
                <w:rFonts w:ascii="Times New Roman" w:hAnsi="Times New Roman" w:cs="Times New Roman"/>
                <w:sz w:val="24"/>
                <w:szCs w:val="24"/>
              </w:rPr>
              <w:t>-</w:t>
            </w:r>
          </w:p>
          <w:p w:rsidR="002944E8" w:rsidRPr="002944E8" w:rsidRDefault="002944E8" w:rsidP="002944E8">
            <w:pPr>
              <w:spacing w:after="0" w:line="240" w:lineRule="auto"/>
              <w:jc w:val="both"/>
              <w:rPr>
                <w:rFonts w:ascii="Times New Roman" w:hAnsi="Times New Roman" w:cs="Times New Roman"/>
                <w:sz w:val="24"/>
                <w:szCs w:val="24"/>
              </w:rPr>
            </w:pPr>
            <w:proofErr w:type="spellStart"/>
            <w:r w:rsidRPr="002944E8">
              <w:rPr>
                <w:rFonts w:ascii="Times New Roman" w:hAnsi="Times New Roman" w:cs="Times New Roman"/>
                <w:sz w:val="24"/>
                <w:szCs w:val="24"/>
              </w:rPr>
              <w:t>ционированных</w:t>
            </w:r>
            <w:proofErr w:type="spellEnd"/>
            <w:r w:rsidRPr="002944E8">
              <w:rPr>
                <w:rFonts w:ascii="Times New Roman" w:hAnsi="Times New Roman" w:cs="Times New Roman"/>
                <w:sz w:val="24"/>
                <w:szCs w:val="24"/>
              </w:rPr>
              <w:t xml:space="preserve"> </w:t>
            </w:r>
            <w:proofErr w:type="spellStart"/>
            <w:r w:rsidRPr="002944E8">
              <w:rPr>
                <w:rFonts w:ascii="Times New Roman" w:hAnsi="Times New Roman" w:cs="Times New Roman"/>
                <w:sz w:val="24"/>
                <w:szCs w:val="24"/>
              </w:rPr>
              <w:t>сва</w:t>
            </w:r>
            <w:proofErr w:type="spellEnd"/>
            <w:r w:rsidRPr="002944E8">
              <w:rPr>
                <w:rFonts w:ascii="Times New Roman" w:hAnsi="Times New Roman" w:cs="Times New Roman"/>
                <w:sz w:val="24"/>
                <w:szCs w:val="24"/>
              </w:rPr>
              <w:t>-</w:t>
            </w:r>
          </w:p>
          <w:p w:rsidR="002944E8" w:rsidRPr="002944E8" w:rsidRDefault="002944E8" w:rsidP="002944E8">
            <w:pPr>
              <w:spacing w:after="0" w:line="240" w:lineRule="auto"/>
              <w:jc w:val="both"/>
              <w:rPr>
                <w:rFonts w:ascii="Times New Roman" w:hAnsi="Times New Roman" w:cs="Times New Roman"/>
                <w:sz w:val="24"/>
                <w:szCs w:val="24"/>
              </w:rPr>
            </w:pPr>
            <w:proofErr w:type="spellStart"/>
            <w:r w:rsidRPr="002944E8">
              <w:rPr>
                <w:rFonts w:ascii="Times New Roman" w:hAnsi="Times New Roman" w:cs="Times New Roman"/>
                <w:sz w:val="24"/>
                <w:szCs w:val="24"/>
              </w:rPr>
              <w:t>лок</w:t>
            </w:r>
            <w:proofErr w:type="spellEnd"/>
          </w:p>
        </w:tc>
        <w:tc>
          <w:tcPr>
            <w:tcW w:w="1623" w:type="dxa"/>
            <w:tcBorders>
              <w:top w:val="single" w:sz="4" w:space="0" w:color="auto"/>
              <w:left w:val="single" w:sz="4" w:space="0" w:color="auto"/>
              <w:bottom w:val="single" w:sz="4" w:space="0" w:color="auto"/>
              <w:right w:val="single" w:sz="4" w:space="0" w:color="auto"/>
            </w:tcBorders>
            <w:hideMark/>
          </w:tcPr>
          <w:p w:rsidR="002944E8" w:rsidRPr="002944E8" w:rsidRDefault="002944E8">
            <w:pPr>
              <w:jc w:val="both"/>
              <w:rPr>
                <w:rFonts w:ascii="Times New Roman" w:hAnsi="Times New Roman" w:cs="Times New Roman"/>
                <w:color w:val="FF0000"/>
                <w:sz w:val="24"/>
                <w:szCs w:val="24"/>
              </w:rPr>
            </w:pPr>
            <w:r w:rsidRPr="002944E8">
              <w:rPr>
                <w:rFonts w:ascii="Times New Roman" w:hAnsi="Times New Roman" w:cs="Times New Roman"/>
                <w:sz w:val="24"/>
                <w:szCs w:val="24"/>
              </w:rPr>
              <w:t>2019-2021</w:t>
            </w:r>
          </w:p>
        </w:tc>
        <w:tc>
          <w:tcPr>
            <w:tcW w:w="2211" w:type="dxa"/>
            <w:tcBorders>
              <w:top w:val="single" w:sz="4" w:space="0" w:color="auto"/>
              <w:left w:val="single" w:sz="4" w:space="0" w:color="auto"/>
              <w:bottom w:val="single" w:sz="4" w:space="0" w:color="auto"/>
              <w:right w:val="single" w:sz="4" w:space="0" w:color="auto"/>
            </w:tcBorders>
            <w:hideMark/>
          </w:tcPr>
          <w:p w:rsidR="002944E8" w:rsidRPr="002944E8" w:rsidRDefault="002944E8">
            <w:pPr>
              <w:rPr>
                <w:rFonts w:ascii="Times New Roman" w:hAnsi="Times New Roman" w:cs="Times New Roman"/>
                <w:sz w:val="24"/>
                <w:szCs w:val="24"/>
              </w:rPr>
            </w:pPr>
            <w:r w:rsidRPr="002944E8">
              <w:rPr>
                <w:rFonts w:ascii="Times New Roman" w:hAnsi="Times New Roman" w:cs="Times New Roman"/>
                <w:sz w:val="24"/>
                <w:szCs w:val="24"/>
              </w:rPr>
              <w:t>Бюджет РФ Бюджет РБ</w:t>
            </w:r>
          </w:p>
          <w:p w:rsidR="002944E8" w:rsidRPr="002944E8" w:rsidRDefault="002944E8">
            <w:pPr>
              <w:rPr>
                <w:rFonts w:ascii="Times New Roman" w:hAnsi="Times New Roman" w:cs="Times New Roman"/>
                <w:sz w:val="24"/>
                <w:szCs w:val="24"/>
              </w:rPr>
            </w:pPr>
            <w:r w:rsidRPr="002944E8">
              <w:rPr>
                <w:rFonts w:ascii="Times New Roman" w:hAnsi="Times New Roman" w:cs="Times New Roman"/>
                <w:sz w:val="24"/>
                <w:szCs w:val="24"/>
              </w:rPr>
              <w:t xml:space="preserve">Бюджет СП  </w:t>
            </w:r>
          </w:p>
        </w:tc>
        <w:tc>
          <w:tcPr>
            <w:tcW w:w="1406" w:type="dxa"/>
            <w:tcBorders>
              <w:top w:val="single" w:sz="4" w:space="0" w:color="auto"/>
              <w:left w:val="single" w:sz="4" w:space="0" w:color="auto"/>
              <w:bottom w:val="single" w:sz="4" w:space="0" w:color="auto"/>
              <w:right w:val="single" w:sz="4" w:space="0" w:color="auto"/>
            </w:tcBorders>
            <w:hideMark/>
          </w:tcPr>
          <w:p w:rsidR="002944E8" w:rsidRPr="002944E8" w:rsidRDefault="002944E8">
            <w:pPr>
              <w:jc w:val="both"/>
              <w:rPr>
                <w:rFonts w:ascii="Times New Roman" w:hAnsi="Times New Roman" w:cs="Times New Roman"/>
                <w:sz w:val="24"/>
                <w:szCs w:val="24"/>
              </w:rPr>
            </w:pPr>
            <w:r w:rsidRPr="002944E8">
              <w:rPr>
                <w:rFonts w:ascii="Times New Roman" w:hAnsi="Times New Roman" w:cs="Times New Roman"/>
                <w:sz w:val="24"/>
                <w:szCs w:val="24"/>
              </w:rPr>
              <w:t>500,00</w:t>
            </w:r>
          </w:p>
        </w:tc>
        <w:tc>
          <w:tcPr>
            <w:tcW w:w="1269" w:type="dxa"/>
            <w:tcBorders>
              <w:top w:val="single" w:sz="4" w:space="0" w:color="auto"/>
              <w:left w:val="single" w:sz="4" w:space="0" w:color="auto"/>
              <w:bottom w:val="single" w:sz="4" w:space="0" w:color="auto"/>
              <w:right w:val="single" w:sz="4" w:space="0" w:color="auto"/>
            </w:tcBorders>
            <w:hideMark/>
          </w:tcPr>
          <w:p w:rsidR="002944E8" w:rsidRPr="002944E8" w:rsidRDefault="002944E8">
            <w:pPr>
              <w:jc w:val="both"/>
              <w:rPr>
                <w:rFonts w:ascii="Times New Roman" w:hAnsi="Times New Roman" w:cs="Times New Roman"/>
                <w:sz w:val="24"/>
                <w:szCs w:val="24"/>
              </w:rPr>
            </w:pPr>
            <w:r w:rsidRPr="002944E8">
              <w:rPr>
                <w:rFonts w:ascii="Times New Roman" w:hAnsi="Times New Roman" w:cs="Times New Roman"/>
                <w:sz w:val="24"/>
                <w:szCs w:val="24"/>
              </w:rPr>
              <w:t>200,00</w:t>
            </w:r>
          </w:p>
        </w:tc>
        <w:tc>
          <w:tcPr>
            <w:tcW w:w="1406" w:type="dxa"/>
            <w:tcBorders>
              <w:top w:val="single" w:sz="4" w:space="0" w:color="auto"/>
              <w:left w:val="single" w:sz="4" w:space="0" w:color="auto"/>
              <w:bottom w:val="single" w:sz="4" w:space="0" w:color="auto"/>
              <w:right w:val="single" w:sz="4" w:space="0" w:color="auto"/>
            </w:tcBorders>
            <w:hideMark/>
          </w:tcPr>
          <w:p w:rsidR="002944E8" w:rsidRPr="002944E8" w:rsidRDefault="002944E8">
            <w:pPr>
              <w:jc w:val="both"/>
              <w:rPr>
                <w:rFonts w:ascii="Times New Roman" w:hAnsi="Times New Roman" w:cs="Times New Roman"/>
                <w:sz w:val="24"/>
                <w:szCs w:val="24"/>
              </w:rPr>
            </w:pPr>
            <w:r w:rsidRPr="002944E8">
              <w:rPr>
                <w:rFonts w:ascii="Times New Roman" w:hAnsi="Times New Roman" w:cs="Times New Roman"/>
                <w:sz w:val="24"/>
                <w:szCs w:val="24"/>
              </w:rPr>
              <w:t>200,00</w:t>
            </w:r>
          </w:p>
        </w:tc>
        <w:tc>
          <w:tcPr>
            <w:tcW w:w="1406" w:type="dxa"/>
            <w:tcBorders>
              <w:top w:val="single" w:sz="4" w:space="0" w:color="auto"/>
              <w:left w:val="single" w:sz="4" w:space="0" w:color="auto"/>
              <w:bottom w:val="single" w:sz="4" w:space="0" w:color="auto"/>
              <w:right w:val="single" w:sz="4" w:space="0" w:color="auto"/>
            </w:tcBorders>
            <w:hideMark/>
          </w:tcPr>
          <w:p w:rsidR="002944E8" w:rsidRPr="002944E8" w:rsidRDefault="002944E8">
            <w:pPr>
              <w:jc w:val="both"/>
              <w:rPr>
                <w:rFonts w:ascii="Times New Roman" w:hAnsi="Times New Roman" w:cs="Times New Roman"/>
                <w:sz w:val="24"/>
                <w:szCs w:val="24"/>
              </w:rPr>
            </w:pPr>
            <w:r w:rsidRPr="002944E8">
              <w:rPr>
                <w:rFonts w:ascii="Times New Roman" w:hAnsi="Times New Roman" w:cs="Times New Roman"/>
                <w:sz w:val="24"/>
                <w:szCs w:val="24"/>
              </w:rPr>
              <w:t>100,00</w:t>
            </w:r>
          </w:p>
        </w:tc>
        <w:tc>
          <w:tcPr>
            <w:tcW w:w="2180" w:type="dxa"/>
            <w:tcBorders>
              <w:top w:val="single" w:sz="4" w:space="0" w:color="auto"/>
              <w:left w:val="single" w:sz="4" w:space="0" w:color="auto"/>
              <w:bottom w:val="single" w:sz="4" w:space="0" w:color="auto"/>
              <w:right w:val="single" w:sz="4" w:space="0" w:color="auto"/>
            </w:tcBorders>
            <w:hideMark/>
          </w:tcPr>
          <w:p w:rsidR="002944E8" w:rsidRPr="002944E8" w:rsidRDefault="002944E8">
            <w:pPr>
              <w:jc w:val="both"/>
              <w:rPr>
                <w:rFonts w:ascii="Times New Roman" w:hAnsi="Times New Roman" w:cs="Times New Roman"/>
                <w:color w:val="FF0000"/>
                <w:sz w:val="24"/>
                <w:szCs w:val="24"/>
              </w:rPr>
            </w:pPr>
            <w:r w:rsidRPr="002944E8">
              <w:rPr>
                <w:rFonts w:ascii="Times New Roman" w:hAnsi="Times New Roman" w:cs="Times New Roman"/>
                <w:sz w:val="24"/>
                <w:szCs w:val="24"/>
              </w:rPr>
              <w:t>Охрана окружающей среды</w:t>
            </w:r>
          </w:p>
        </w:tc>
      </w:tr>
      <w:tr w:rsidR="002944E8" w:rsidRPr="002944E8" w:rsidTr="002944E8">
        <w:tc>
          <w:tcPr>
            <w:tcW w:w="601" w:type="dxa"/>
            <w:tcBorders>
              <w:top w:val="single" w:sz="4" w:space="0" w:color="auto"/>
              <w:left w:val="single" w:sz="4" w:space="0" w:color="auto"/>
              <w:bottom w:val="single" w:sz="4" w:space="0" w:color="auto"/>
              <w:right w:val="single" w:sz="4" w:space="0" w:color="auto"/>
            </w:tcBorders>
            <w:hideMark/>
          </w:tcPr>
          <w:p w:rsidR="002944E8" w:rsidRPr="002944E8" w:rsidRDefault="002944E8">
            <w:pPr>
              <w:jc w:val="both"/>
              <w:rPr>
                <w:rFonts w:ascii="Times New Roman" w:hAnsi="Times New Roman" w:cs="Times New Roman"/>
                <w:sz w:val="24"/>
                <w:szCs w:val="24"/>
              </w:rPr>
            </w:pPr>
            <w:r w:rsidRPr="002944E8">
              <w:rPr>
                <w:rFonts w:ascii="Times New Roman" w:hAnsi="Times New Roman" w:cs="Times New Roman"/>
                <w:sz w:val="24"/>
                <w:szCs w:val="24"/>
              </w:rPr>
              <w:t>2.</w:t>
            </w:r>
          </w:p>
        </w:tc>
        <w:tc>
          <w:tcPr>
            <w:tcW w:w="2682" w:type="dxa"/>
            <w:tcBorders>
              <w:top w:val="single" w:sz="4" w:space="0" w:color="auto"/>
              <w:left w:val="single" w:sz="4" w:space="0" w:color="auto"/>
              <w:bottom w:val="single" w:sz="4" w:space="0" w:color="auto"/>
              <w:right w:val="single" w:sz="4" w:space="0" w:color="auto"/>
            </w:tcBorders>
            <w:hideMark/>
          </w:tcPr>
          <w:p w:rsidR="002944E8" w:rsidRPr="002944E8" w:rsidRDefault="002944E8">
            <w:pPr>
              <w:jc w:val="both"/>
              <w:rPr>
                <w:rFonts w:ascii="Times New Roman" w:hAnsi="Times New Roman" w:cs="Times New Roman"/>
                <w:sz w:val="24"/>
                <w:szCs w:val="24"/>
              </w:rPr>
            </w:pPr>
            <w:r w:rsidRPr="002944E8">
              <w:rPr>
                <w:rFonts w:ascii="Times New Roman" w:hAnsi="Times New Roman" w:cs="Times New Roman"/>
                <w:sz w:val="24"/>
                <w:szCs w:val="24"/>
              </w:rPr>
              <w:t xml:space="preserve">Строительство </w:t>
            </w:r>
            <w:proofErr w:type="spellStart"/>
            <w:r w:rsidRPr="002944E8">
              <w:rPr>
                <w:rFonts w:ascii="Times New Roman" w:hAnsi="Times New Roman" w:cs="Times New Roman"/>
                <w:sz w:val="24"/>
                <w:szCs w:val="24"/>
              </w:rPr>
              <w:t>мусор</w:t>
            </w:r>
            <w:proofErr w:type="gramStart"/>
            <w:r w:rsidRPr="002944E8">
              <w:rPr>
                <w:rFonts w:ascii="Times New Roman" w:hAnsi="Times New Roman" w:cs="Times New Roman"/>
                <w:sz w:val="24"/>
                <w:szCs w:val="24"/>
              </w:rPr>
              <w:t>о</w:t>
            </w:r>
            <w:proofErr w:type="spellEnd"/>
            <w:r w:rsidRPr="002944E8">
              <w:rPr>
                <w:rFonts w:ascii="Times New Roman" w:hAnsi="Times New Roman" w:cs="Times New Roman"/>
                <w:sz w:val="24"/>
                <w:szCs w:val="24"/>
              </w:rPr>
              <w:t>-</w:t>
            </w:r>
            <w:proofErr w:type="gramEnd"/>
            <w:r w:rsidRPr="002944E8">
              <w:rPr>
                <w:rFonts w:ascii="Times New Roman" w:hAnsi="Times New Roman" w:cs="Times New Roman"/>
                <w:sz w:val="24"/>
                <w:szCs w:val="24"/>
              </w:rPr>
              <w:t xml:space="preserve"> перегрузочной станции (МПС)</w:t>
            </w:r>
          </w:p>
        </w:tc>
        <w:tc>
          <w:tcPr>
            <w:tcW w:w="1623" w:type="dxa"/>
            <w:tcBorders>
              <w:top w:val="single" w:sz="4" w:space="0" w:color="auto"/>
              <w:left w:val="single" w:sz="4" w:space="0" w:color="auto"/>
              <w:bottom w:val="single" w:sz="4" w:space="0" w:color="auto"/>
              <w:right w:val="single" w:sz="4" w:space="0" w:color="auto"/>
            </w:tcBorders>
            <w:hideMark/>
          </w:tcPr>
          <w:p w:rsidR="002944E8" w:rsidRPr="002944E8" w:rsidRDefault="002944E8">
            <w:pPr>
              <w:jc w:val="both"/>
              <w:rPr>
                <w:rFonts w:ascii="Times New Roman" w:hAnsi="Times New Roman" w:cs="Times New Roman"/>
                <w:color w:val="FF0000"/>
                <w:sz w:val="24"/>
                <w:szCs w:val="24"/>
              </w:rPr>
            </w:pPr>
            <w:r w:rsidRPr="002944E8">
              <w:rPr>
                <w:rFonts w:ascii="Times New Roman" w:hAnsi="Times New Roman" w:cs="Times New Roman"/>
                <w:sz w:val="24"/>
                <w:szCs w:val="24"/>
              </w:rPr>
              <w:t>2019-2021</w:t>
            </w:r>
          </w:p>
        </w:tc>
        <w:tc>
          <w:tcPr>
            <w:tcW w:w="2211" w:type="dxa"/>
            <w:tcBorders>
              <w:top w:val="single" w:sz="4" w:space="0" w:color="auto"/>
              <w:left w:val="single" w:sz="4" w:space="0" w:color="auto"/>
              <w:bottom w:val="single" w:sz="4" w:space="0" w:color="auto"/>
              <w:right w:val="single" w:sz="4" w:space="0" w:color="auto"/>
            </w:tcBorders>
            <w:hideMark/>
          </w:tcPr>
          <w:p w:rsidR="002944E8" w:rsidRPr="002944E8" w:rsidRDefault="002944E8">
            <w:pPr>
              <w:rPr>
                <w:rFonts w:ascii="Times New Roman" w:hAnsi="Times New Roman" w:cs="Times New Roman"/>
                <w:sz w:val="24"/>
                <w:szCs w:val="24"/>
              </w:rPr>
            </w:pPr>
            <w:r w:rsidRPr="002944E8">
              <w:rPr>
                <w:rFonts w:ascii="Times New Roman" w:hAnsi="Times New Roman" w:cs="Times New Roman"/>
                <w:sz w:val="24"/>
                <w:szCs w:val="24"/>
              </w:rPr>
              <w:t>Бюджет РФ Бюджет РБ</w:t>
            </w:r>
          </w:p>
          <w:p w:rsidR="002944E8" w:rsidRPr="002944E8" w:rsidRDefault="002944E8">
            <w:pPr>
              <w:rPr>
                <w:rFonts w:ascii="Times New Roman" w:hAnsi="Times New Roman" w:cs="Times New Roman"/>
                <w:sz w:val="24"/>
                <w:szCs w:val="24"/>
              </w:rPr>
            </w:pPr>
            <w:r w:rsidRPr="002944E8">
              <w:rPr>
                <w:rFonts w:ascii="Times New Roman" w:hAnsi="Times New Roman" w:cs="Times New Roman"/>
                <w:sz w:val="24"/>
                <w:szCs w:val="24"/>
              </w:rPr>
              <w:t xml:space="preserve">Бюджет СП  </w:t>
            </w:r>
          </w:p>
        </w:tc>
        <w:tc>
          <w:tcPr>
            <w:tcW w:w="1406" w:type="dxa"/>
            <w:tcBorders>
              <w:top w:val="single" w:sz="4" w:space="0" w:color="auto"/>
              <w:left w:val="single" w:sz="4" w:space="0" w:color="auto"/>
              <w:bottom w:val="single" w:sz="4" w:space="0" w:color="auto"/>
              <w:right w:val="single" w:sz="4" w:space="0" w:color="auto"/>
            </w:tcBorders>
            <w:hideMark/>
          </w:tcPr>
          <w:p w:rsidR="002944E8" w:rsidRPr="002944E8" w:rsidRDefault="002944E8">
            <w:pPr>
              <w:jc w:val="both"/>
              <w:rPr>
                <w:rFonts w:ascii="Times New Roman" w:hAnsi="Times New Roman" w:cs="Times New Roman"/>
                <w:sz w:val="24"/>
                <w:szCs w:val="24"/>
              </w:rPr>
            </w:pPr>
            <w:r w:rsidRPr="002944E8">
              <w:rPr>
                <w:rFonts w:ascii="Times New Roman" w:hAnsi="Times New Roman" w:cs="Times New Roman"/>
                <w:sz w:val="24"/>
                <w:szCs w:val="24"/>
              </w:rPr>
              <w:t>1000,00</w:t>
            </w:r>
          </w:p>
        </w:tc>
        <w:tc>
          <w:tcPr>
            <w:tcW w:w="1269" w:type="dxa"/>
            <w:tcBorders>
              <w:top w:val="single" w:sz="4" w:space="0" w:color="auto"/>
              <w:left w:val="single" w:sz="4" w:space="0" w:color="auto"/>
              <w:bottom w:val="single" w:sz="4" w:space="0" w:color="auto"/>
              <w:right w:val="single" w:sz="4" w:space="0" w:color="auto"/>
            </w:tcBorders>
            <w:hideMark/>
          </w:tcPr>
          <w:p w:rsidR="002944E8" w:rsidRPr="002944E8" w:rsidRDefault="002944E8">
            <w:pPr>
              <w:jc w:val="both"/>
              <w:rPr>
                <w:rFonts w:ascii="Times New Roman" w:hAnsi="Times New Roman" w:cs="Times New Roman"/>
                <w:sz w:val="24"/>
                <w:szCs w:val="24"/>
              </w:rPr>
            </w:pPr>
            <w:r w:rsidRPr="002944E8">
              <w:rPr>
                <w:rFonts w:ascii="Times New Roman" w:hAnsi="Times New Roman" w:cs="Times New Roman"/>
                <w:sz w:val="24"/>
                <w:szCs w:val="24"/>
              </w:rPr>
              <w:t>300,00</w:t>
            </w:r>
          </w:p>
        </w:tc>
        <w:tc>
          <w:tcPr>
            <w:tcW w:w="1406" w:type="dxa"/>
            <w:tcBorders>
              <w:top w:val="single" w:sz="4" w:space="0" w:color="auto"/>
              <w:left w:val="single" w:sz="4" w:space="0" w:color="auto"/>
              <w:bottom w:val="single" w:sz="4" w:space="0" w:color="auto"/>
              <w:right w:val="single" w:sz="4" w:space="0" w:color="auto"/>
            </w:tcBorders>
            <w:hideMark/>
          </w:tcPr>
          <w:p w:rsidR="002944E8" w:rsidRPr="002944E8" w:rsidRDefault="002944E8">
            <w:pPr>
              <w:jc w:val="both"/>
              <w:rPr>
                <w:rFonts w:ascii="Times New Roman" w:hAnsi="Times New Roman" w:cs="Times New Roman"/>
                <w:sz w:val="24"/>
                <w:szCs w:val="24"/>
              </w:rPr>
            </w:pPr>
            <w:r w:rsidRPr="002944E8">
              <w:rPr>
                <w:rFonts w:ascii="Times New Roman" w:hAnsi="Times New Roman" w:cs="Times New Roman"/>
                <w:sz w:val="24"/>
                <w:szCs w:val="24"/>
              </w:rPr>
              <w:t>300,00</w:t>
            </w:r>
          </w:p>
        </w:tc>
        <w:tc>
          <w:tcPr>
            <w:tcW w:w="1406" w:type="dxa"/>
            <w:tcBorders>
              <w:top w:val="single" w:sz="4" w:space="0" w:color="auto"/>
              <w:left w:val="single" w:sz="4" w:space="0" w:color="auto"/>
              <w:bottom w:val="single" w:sz="4" w:space="0" w:color="auto"/>
              <w:right w:val="single" w:sz="4" w:space="0" w:color="auto"/>
            </w:tcBorders>
            <w:hideMark/>
          </w:tcPr>
          <w:p w:rsidR="002944E8" w:rsidRPr="002944E8" w:rsidRDefault="002944E8">
            <w:pPr>
              <w:jc w:val="both"/>
              <w:rPr>
                <w:rFonts w:ascii="Times New Roman" w:hAnsi="Times New Roman" w:cs="Times New Roman"/>
                <w:sz w:val="24"/>
                <w:szCs w:val="24"/>
              </w:rPr>
            </w:pPr>
            <w:r w:rsidRPr="002944E8">
              <w:rPr>
                <w:rFonts w:ascii="Times New Roman" w:hAnsi="Times New Roman" w:cs="Times New Roman"/>
                <w:sz w:val="24"/>
                <w:szCs w:val="24"/>
              </w:rPr>
              <w:t>400,00</w:t>
            </w:r>
          </w:p>
        </w:tc>
        <w:tc>
          <w:tcPr>
            <w:tcW w:w="2180" w:type="dxa"/>
            <w:tcBorders>
              <w:top w:val="single" w:sz="4" w:space="0" w:color="auto"/>
              <w:left w:val="single" w:sz="4" w:space="0" w:color="auto"/>
              <w:bottom w:val="single" w:sz="4" w:space="0" w:color="auto"/>
              <w:right w:val="single" w:sz="4" w:space="0" w:color="auto"/>
            </w:tcBorders>
            <w:hideMark/>
          </w:tcPr>
          <w:p w:rsidR="002944E8" w:rsidRPr="002944E8" w:rsidRDefault="002944E8">
            <w:pPr>
              <w:jc w:val="both"/>
              <w:rPr>
                <w:rFonts w:ascii="Times New Roman" w:hAnsi="Times New Roman" w:cs="Times New Roman"/>
                <w:sz w:val="24"/>
                <w:szCs w:val="24"/>
              </w:rPr>
            </w:pPr>
            <w:r w:rsidRPr="002944E8">
              <w:rPr>
                <w:rFonts w:ascii="Times New Roman" w:hAnsi="Times New Roman" w:cs="Times New Roman"/>
                <w:sz w:val="24"/>
                <w:szCs w:val="24"/>
              </w:rPr>
              <w:t>Охрана окружающей среды</w:t>
            </w:r>
          </w:p>
        </w:tc>
      </w:tr>
      <w:tr w:rsidR="002944E8" w:rsidRPr="002944E8" w:rsidTr="002944E8">
        <w:tc>
          <w:tcPr>
            <w:tcW w:w="601" w:type="dxa"/>
            <w:tcBorders>
              <w:top w:val="single" w:sz="4" w:space="0" w:color="auto"/>
              <w:left w:val="single" w:sz="4" w:space="0" w:color="auto"/>
              <w:bottom w:val="single" w:sz="4" w:space="0" w:color="auto"/>
              <w:right w:val="single" w:sz="4" w:space="0" w:color="auto"/>
            </w:tcBorders>
          </w:tcPr>
          <w:p w:rsidR="002944E8" w:rsidRPr="002944E8" w:rsidRDefault="002944E8">
            <w:pPr>
              <w:jc w:val="both"/>
              <w:rPr>
                <w:rFonts w:ascii="Times New Roman" w:hAnsi="Times New Roman" w:cs="Times New Roman"/>
                <w:sz w:val="24"/>
                <w:szCs w:val="24"/>
              </w:rPr>
            </w:pPr>
          </w:p>
        </w:tc>
        <w:tc>
          <w:tcPr>
            <w:tcW w:w="2682" w:type="dxa"/>
            <w:tcBorders>
              <w:top w:val="single" w:sz="4" w:space="0" w:color="auto"/>
              <w:left w:val="single" w:sz="4" w:space="0" w:color="auto"/>
              <w:bottom w:val="single" w:sz="4" w:space="0" w:color="auto"/>
              <w:right w:val="single" w:sz="4" w:space="0" w:color="auto"/>
            </w:tcBorders>
            <w:hideMark/>
          </w:tcPr>
          <w:p w:rsidR="002944E8" w:rsidRPr="002944E8" w:rsidRDefault="002944E8">
            <w:pPr>
              <w:jc w:val="both"/>
              <w:rPr>
                <w:rFonts w:ascii="Times New Roman" w:hAnsi="Times New Roman" w:cs="Times New Roman"/>
                <w:b/>
                <w:bCs/>
                <w:sz w:val="24"/>
                <w:szCs w:val="24"/>
              </w:rPr>
            </w:pPr>
            <w:r w:rsidRPr="002944E8">
              <w:rPr>
                <w:rFonts w:ascii="Times New Roman" w:hAnsi="Times New Roman" w:cs="Times New Roman"/>
                <w:b/>
                <w:bCs/>
                <w:sz w:val="24"/>
                <w:szCs w:val="24"/>
              </w:rPr>
              <w:t>ВСЕГО</w:t>
            </w:r>
          </w:p>
        </w:tc>
        <w:tc>
          <w:tcPr>
            <w:tcW w:w="1623" w:type="dxa"/>
            <w:tcBorders>
              <w:top w:val="single" w:sz="4" w:space="0" w:color="auto"/>
              <w:left w:val="single" w:sz="4" w:space="0" w:color="auto"/>
              <w:bottom w:val="single" w:sz="4" w:space="0" w:color="auto"/>
              <w:right w:val="single" w:sz="4" w:space="0" w:color="auto"/>
            </w:tcBorders>
          </w:tcPr>
          <w:p w:rsidR="002944E8" w:rsidRPr="002944E8" w:rsidRDefault="002944E8">
            <w:pPr>
              <w:jc w:val="both"/>
              <w:rPr>
                <w:rFonts w:ascii="Times New Roman" w:hAnsi="Times New Roman" w:cs="Times New Roman"/>
                <w:b/>
                <w:bCs/>
                <w:sz w:val="24"/>
                <w:szCs w:val="24"/>
              </w:rPr>
            </w:pPr>
          </w:p>
        </w:tc>
        <w:tc>
          <w:tcPr>
            <w:tcW w:w="2211" w:type="dxa"/>
            <w:tcBorders>
              <w:top w:val="single" w:sz="4" w:space="0" w:color="auto"/>
              <w:left w:val="single" w:sz="4" w:space="0" w:color="auto"/>
              <w:bottom w:val="single" w:sz="4" w:space="0" w:color="auto"/>
              <w:right w:val="single" w:sz="4" w:space="0" w:color="auto"/>
            </w:tcBorders>
          </w:tcPr>
          <w:p w:rsidR="002944E8" w:rsidRPr="002944E8" w:rsidRDefault="002944E8">
            <w:pPr>
              <w:jc w:val="both"/>
              <w:rPr>
                <w:rFonts w:ascii="Times New Roman" w:hAnsi="Times New Roman" w:cs="Times New Roman"/>
                <w:b/>
                <w:bCs/>
                <w:sz w:val="24"/>
                <w:szCs w:val="24"/>
              </w:rPr>
            </w:pPr>
          </w:p>
        </w:tc>
        <w:tc>
          <w:tcPr>
            <w:tcW w:w="1406" w:type="dxa"/>
            <w:tcBorders>
              <w:top w:val="single" w:sz="4" w:space="0" w:color="auto"/>
              <w:left w:val="single" w:sz="4" w:space="0" w:color="auto"/>
              <w:bottom w:val="single" w:sz="4" w:space="0" w:color="auto"/>
              <w:right w:val="single" w:sz="4" w:space="0" w:color="auto"/>
            </w:tcBorders>
            <w:hideMark/>
          </w:tcPr>
          <w:p w:rsidR="002944E8" w:rsidRPr="002944E8" w:rsidRDefault="002944E8">
            <w:pPr>
              <w:jc w:val="both"/>
              <w:rPr>
                <w:rFonts w:ascii="Times New Roman" w:hAnsi="Times New Roman" w:cs="Times New Roman"/>
                <w:b/>
                <w:bCs/>
                <w:color w:val="FF0000"/>
                <w:sz w:val="24"/>
                <w:szCs w:val="24"/>
              </w:rPr>
            </w:pPr>
            <w:r w:rsidRPr="002944E8">
              <w:rPr>
                <w:rFonts w:ascii="Times New Roman" w:hAnsi="Times New Roman" w:cs="Times New Roman"/>
                <w:b/>
                <w:bCs/>
                <w:sz w:val="24"/>
                <w:szCs w:val="24"/>
              </w:rPr>
              <w:t>5500,00</w:t>
            </w:r>
          </w:p>
        </w:tc>
        <w:tc>
          <w:tcPr>
            <w:tcW w:w="1269" w:type="dxa"/>
            <w:tcBorders>
              <w:top w:val="single" w:sz="4" w:space="0" w:color="auto"/>
              <w:left w:val="single" w:sz="4" w:space="0" w:color="auto"/>
              <w:bottom w:val="single" w:sz="4" w:space="0" w:color="auto"/>
              <w:right w:val="single" w:sz="4" w:space="0" w:color="auto"/>
            </w:tcBorders>
            <w:hideMark/>
          </w:tcPr>
          <w:p w:rsidR="002944E8" w:rsidRPr="002944E8" w:rsidRDefault="002944E8">
            <w:pPr>
              <w:jc w:val="both"/>
              <w:rPr>
                <w:rFonts w:ascii="Times New Roman" w:hAnsi="Times New Roman" w:cs="Times New Roman"/>
                <w:b/>
                <w:bCs/>
                <w:color w:val="FF0000"/>
                <w:sz w:val="24"/>
                <w:szCs w:val="24"/>
              </w:rPr>
            </w:pPr>
            <w:r w:rsidRPr="002944E8">
              <w:rPr>
                <w:rFonts w:ascii="Times New Roman" w:hAnsi="Times New Roman" w:cs="Times New Roman"/>
                <w:b/>
                <w:bCs/>
                <w:sz w:val="24"/>
                <w:szCs w:val="24"/>
              </w:rPr>
              <w:t>1800,00</w:t>
            </w:r>
          </w:p>
        </w:tc>
        <w:tc>
          <w:tcPr>
            <w:tcW w:w="1406" w:type="dxa"/>
            <w:tcBorders>
              <w:top w:val="single" w:sz="4" w:space="0" w:color="auto"/>
              <w:left w:val="single" w:sz="4" w:space="0" w:color="auto"/>
              <w:bottom w:val="single" w:sz="4" w:space="0" w:color="auto"/>
              <w:right w:val="single" w:sz="4" w:space="0" w:color="auto"/>
            </w:tcBorders>
            <w:hideMark/>
          </w:tcPr>
          <w:p w:rsidR="002944E8" w:rsidRPr="002944E8" w:rsidRDefault="002944E8">
            <w:pPr>
              <w:jc w:val="both"/>
              <w:rPr>
                <w:rFonts w:ascii="Times New Roman" w:hAnsi="Times New Roman" w:cs="Times New Roman"/>
                <w:b/>
                <w:bCs/>
                <w:color w:val="FF0000"/>
                <w:sz w:val="24"/>
                <w:szCs w:val="24"/>
              </w:rPr>
            </w:pPr>
            <w:r w:rsidRPr="002944E8">
              <w:rPr>
                <w:rFonts w:ascii="Times New Roman" w:hAnsi="Times New Roman" w:cs="Times New Roman"/>
                <w:b/>
                <w:bCs/>
                <w:sz w:val="24"/>
                <w:szCs w:val="24"/>
              </w:rPr>
              <w:t>1800,00</w:t>
            </w:r>
          </w:p>
        </w:tc>
        <w:tc>
          <w:tcPr>
            <w:tcW w:w="1406" w:type="dxa"/>
            <w:tcBorders>
              <w:top w:val="single" w:sz="4" w:space="0" w:color="auto"/>
              <w:left w:val="single" w:sz="4" w:space="0" w:color="auto"/>
              <w:bottom w:val="single" w:sz="4" w:space="0" w:color="auto"/>
              <w:right w:val="single" w:sz="4" w:space="0" w:color="auto"/>
            </w:tcBorders>
            <w:hideMark/>
          </w:tcPr>
          <w:p w:rsidR="002944E8" w:rsidRPr="002944E8" w:rsidRDefault="002944E8">
            <w:pPr>
              <w:jc w:val="both"/>
              <w:rPr>
                <w:rFonts w:ascii="Times New Roman" w:hAnsi="Times New Roman" w:cs="Times New Roman"/>
                <w:b/>
                <w:bCs/>
                <w:color w:val="FF0000"/>
                <w:sz w:val="24"/>
                <w:szCs w:val="24"/>
              </w:rPr>
            </w:pPr>
            <w:r w:rsidRPr="002944E8">
              <w:rPr>
                <w:rFonts w:ascii="Times New Roman" w:hAnsi="Times New Roman" w:cs="Times New Roman"/>
                <w:b/>
                <w:bCs/>
                <w:sz w:val="24"/>
                <w:szCs w:val="24"/>
              </w:rPr>
              <w:t>1900,00</w:t>
            </w:r>
          </w:p>
        </w:tc>
        <w:tc>
          <w:tcPr>
            <w:tcW w:w="2180" w:type="dxa"/>
            <w:tcBorders>
              <w:top w:val="single" w:sz="4" w:space="0" w:color="auto"/>
              <w:left w:val="single" w:sz="4" w:space="0" w:color="auto"/>
              <w:bottom w:val="single" w:sz="4" w:space="0" w:color="auto"/>
              <w:right w:val="single" w:sz="4" w:space="0" w:color="auto"/>
            </w:tcBorders>
          </w:tcPr>
          <w:p w:rsidR="002944E8" w:rsidRPr="002944E8" w:rsidRDefault="002944E8">
            <w:pPr>
              <w:jc w:val="both"/>
              <w:rPr>
                <w:rFonts w:ascii="Times New Roman" w:hAnsi="Times New Roman" w:cs="Times New Roman"/>
                <w:b/>
                <w:bCs/>
                <w:sz w:val="24"/>
                <w:szCs w:val="24"/>
              </w:rPr>
            </w:pPr>
          </w:p>
        </w:tc>
      </w:tr>
    </w:tbl>
    <w:p w:rsidR="002944E8" w:rsidRPr="002944E8" w:rsidRDefault="002944E8" w:rsidP="002944E8">
      <w:pPr>
        <w:jc w:val="both"/>
        <w:rPr>
          <w:rFonts w:ascii="Times New Roman" w:hAnsi="Times New Roman" w:cs="Times New Roman"/>
          <w:sz w:val="24"/>
          <w:szCs w:val="24"/>
        </w:rPr>
      </w:pPr>
    </w:p>
    <w:p w:rsidR="002944E8" w:rsidRPr="002944E8" w:rsidRDefault="002944E8" w:rsidP="002944E8">
      <w:pPr>
        <w:jc w:val="both"/>
        <w:rPr>
          <w:rFonts w:ascii="Times New Roman" w:hAnsi="Times New Roman" w:cs="Times New Roman"/>
          <w:sz w:val="24"/>
          <w:szCs w:val="24"/>
        </w:rPr>
      </w:pPr>
    </w:p>
    <w:p w:rsidR="002944E8" w:rsidRPr="002944E8" w:rsidRDefault="002944E8" w:rsidP="002944E8">
      <w:pPr>
        <w:jc w:val="both"/>
        <w:rPr>
          <w:rFonts w:ascii="Times New Roman" w:hAnsi="Times New Roman" w:cs="Times New Roman"/>
          <w:b/>
          <w:sz w:val="24"/>
          <w:szCs w:val="24"/>
        </w:rPr>
      </w:pPr>
    </w:p>
    <w:p w:rsidR="002944E8" w:rsidRPr="002944E8" w:rsidRDefault="002944E8" w:rsidP="002944E8">
      <w:pPr>
        <w:rPr>
          <w:rFonts w:ascii="Times New Roman" w:hAnsi="Times New Roman" w:cs="Times New Roman"/>
          <w:b/>
          <w:sz w:val="24"/>
          <w:szCs w:val="24"/>
        </w:rPr>
      </w:pPr>
      <w:r w:rsidRPr="002944E8">
        <w:rPr>
          <w:rFonts w:ascii="Times New Roman" w:hAnsi="Times New Roman" w:cs="Times New Roman"/>
          <w:b/>
          <w:sz w:val="24"/>
          <w:szCs w:val="24"/>
        </w:rPr>
        <w:t xml:space="preserve">Управляющий делами администрации                                                                        </w:t>
      </w:r>
      <w:proofErr w:type="spellStart"/>
      <w:r w:rsidRPr="002944E8">
        <w:rPr>
          <w:rFonts w:ascii="Times New Roman" w:hAnsi="Times New Roman" w:cs="Times New Roman"/>
          <w:b/>
          <w:sz w:val="24"/>
          <w:szCs w:val="24"/>
        </w:rPr>
        <w:t>Р.Р.Галяутдинова</w:t>
      </w:r>
      <w:proofErr w:type="spellEnd"/>
    </w:p>
    <w:p w:rsidR="00B562AA" w:rsidRPr="002944E8" w:rsidRDefault="00B562AA">
      <w:pPr>
        <w:rPr>
          <w:rFonts w:ascii="Times New Roman" w:hAnsi="Times New Roman" w:cs="Times New Roman"/>
        </w:rPr>
      </w:pPr>
    </w:p>
    <w:sectPr w:rsidR="00B562AA" w:rsidRPr="002944E8" w:rsidSect="002944E8">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sh">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3760A"/>
    <w:multiLevelType w:val="hybridMultilevel"/>
    <w:tmpl w:val="A52AA47E"/>
    <w:lvl w:ilvl="0" w:tplc="4C60510C">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44E8"/>
    <w:rsid w:val="002944E8"/>
    <w:rsid w:val="005F2BE2"/>
    <w:rsid w:val="00690F97"/>
    <w:rsid w:val="009D0137"/>
    <w:rsid w:val="00AE16F3"/>
    <w:rsid w:val="00B562AA"/>
    <w:rsid w:val="00DD6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137"/>
  </w:style>
  <w:style w:type="paragraph" w:styleId="3">
    <w:name w:val="heading 3"/>
    <w:basedOn w:val="a"/>
    <w:next w:val="a"/>
    <w:link w:val="30"/>
    <w:unhideWhenUsed/>
    <w:qFormat/>
    <w:rsid w:val="002944E8"/>
    <w:pPr>
      <w:keepNext/>
      <w:spacing w:after="0" w:line="240" w:lineRule="auto"/>
      <w:jc w:val="center"/>
      <w:outlineLvl w:val="2"/>
    </w:pPr>
    <w:rPr>
      <w:rFonts w:ascii="Bash" w:eastAsia="Times New Roman" w:hAnsi="Bash" w:cs="Times New Roman"/>
      <w:b/>
      <w:cap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944E8"/>
    <w:rPr>
      <w:rFonts w:ascii="Bash" w:eastAsia="Times New Roman" w:hAnsi="Bash" w:cs="Times New Roman"/>
      <w:b/>
      <w:caps/>
      <w:szCs w:val="20"/>
    </w:rPr>
  </w:style>
  <w:style w:type="paragraph" w:styleId="2">
    <w:name w:val="Body Text 2"/>
    <w:basedOn w:val="a"/>
    <w:link w:val="20"/>
    <w:semiHidden/>
    <w:unhideWhenUsed/>
    <w:rsid w:val="002944E8"/>
    <w:pPr>
      <w:spacing w:after="0" w:line="240" w:lineRule="auto"/>
      <w:jc w:val="center"/>
    </w:pPr>
    <w:rPr>
      <w:rFonts w:ascii="Bash" w:eastAsia="Times New Roman" w:hAnsi="Bash" w:cs="Times New Roman"/>
      <w:b/>
      <w:spacing w:val="12"/>
      <w:sz w:val="28"/>
      <w:szCs w:val="20"/>
    </w:rPr>
  </w:style>
  <w:style w:type="character" w:customStyle="1" w:styleId="20">
    <w:name w:val="Основной текст 2 Знак"/>
    <w:basedOn w:val="a0"/>
    <w:link w:val="2"/>
    <w:semiHidden/>
    <w:rsid w:val="002944E8"/>
    <w:rPr>
      <w:rFonts w:ascii="Bash" w:eastAsia="Times New Roman" w:hAnsi="Bash" w:cs="Times New Roman"/>
      <w:b/>
      <w:spacing w:val="12"/>
      <w:sz w:val="28"/>
      <w:szCs w:val="20"/>
    </w:rPr>
  </w:style>
  <w:style w:type="paragraph" w:styleId="31">
    <w:name w:val="Body Text 3"/>
    <w:basedOn w:val="a"/>
    <w:link w:val="32"/>
    <w:unhideWhenUsed/>
    <w:rsid w:val="002944E8"/>
    <w:pPr>
      <w:spacing w:after="0" w:line="240" w:lineRule="auto"/>
      <w:jc w:val="center"/>
    </w:pPr>
    <w:rPr>
      <w:rFonts w:ascii="Bash" w:eastAsia="Times New Roman" w:hAnsi="Bash" w:cs="Times New Roman"/>
      <w:b/>
      <w:caps/>
      <w:spacing w:val="4"/>
      <w:sz w:val="24"/>
      <w:szCs w:val="20"/>
    </w:rPr>
  </w:style>
  <w:style w:type="character" w:customStyle="1" w:styleId="32">
    <w:name w:val="Основной текст 3 Знак"/>
    <w:basedOn w:val="a0"/>
    <w:link w:val="31"/>
    <w:rsid w:val="002944E8"/>
    <w:rPr>
      <w:rFonts w:ascii="Bash" w:eastAsia="Times New Roman" w:hAnsi="Bash" w:cs="Times New Roman"/>
      <w:b/>
      <w:caps/>
      <w:spacing w:val="4"/>
      <w:sz w:val="24"/>
      <w:szCs w:val="20"/>
    </w:rPr>
  </w:style>
  <w:style w:type="character" w:styleId="a3">
    <w:name w:val="Emphasis"/>
    <w:basedOn w:val="a0"/>
    <w:qFormat/>
    <w:rsid w:val="002944E8"/>
    <w:rPr>
      <w:i/>
      <w:iCs/>
    </w:rPr>
  </w:style>
  <w:style w:type="paragraph" w:styleId="a4">
    <w:name w:val="Balloon Text"/>
    <w:basedOn w:val="a"/>
    <w:link w:val="a5"/>
    <w:uiPriority w:val="99"/>
    <w:semiHidden/>
    <w:unhideWhenUsed/>
    <w:rsid w:val="002944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44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51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3228</Words>
  <Characters>18402</Characters>
  <Application>Microsoft Office Word</Application>
  <DocSecurity>0</DocSecurity>
  <Lines>153</Lines>
  <Paragraphs>43</Paragraphs>
  <ScaleCrop>false</ScaleCrop>
  <Company/>
  <LinksUpToDate>false</LinksUpToDate>
  <CharactersWithSpaces>21587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2019-02-21T07:38:00Z</cp:lastPrinted>
  <dcterms:created xsi:type="dcterms:W3CDTF">2018-12-06T07:39:00Z</dcterms:created>
  <dcterms:modified xsi:type="dcterms:W3CDTF">2019-02-21T07:39:00Z</dcterms:modified>
</cp:coreProperties>
</file>