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0"/>
        <w:tblW w:w="9990" w:type="dxa"/>
        <w:tblBorders>
          <w:bottom w:val="single" w:sz="4" w:space="0" w:color="auto"/>
        </w:tblBorders>
        <w:tblLayout w:type="fixed"/>
        <w:tblCellMar>
          <w:left w:w="71" w:type="dxa"/>
          <w:right w:w="71" w:type="dxa"/>
        </w:tblCellMar>
        <w:tblLook w:val="04A0"/>
      </w:tblPr>
      <w:tblGrid>
        <w:gridCol w:w="4121"/>
        <w:gridCol w:w="1477"/>
        <w:gridCol w:w="4392"/>
      </w:tblGrid>
      <w:tr w:rsidR="00190B09" w:rsidRPr="00190B09" w:rsidTr="007306FE">
        <w:trPr>
          <w:tblHeader/>
        </w:trPr>
        <w:tc>
          <w:tcPr>
            <w:tcW w:w="4121" w:type="dxa"/>
            <w:tcBorders>
              <w:top w:val="nil"/>
              <w:left w:val="nil"/>
              <w:bottom w:val="nil"/>
              <w:right w:val="nil"/>
            </w:tcBorders>
            <w:vAlign w:val="center"/>
            <w:hideMark/>
          </w:tcPr>
          <w:p w:rsidR="00190B09" w:rsidRPr="00190B09" w:rsidRDefault="00190B09" w:rsidP="00190B09">
            <w:pPr>
              <w:pStyle w:val="3"/>
              <w:spacing w:line="276" w:lineRule="auto"/>
              <w:rPr>
                <w:rFonts w:ascii="Times New Roman" w:hAnsi="Times New Roman"/>
                <w:spacing w:val="-4"/>
                <w:sz w:val="18"/>
              </w:rPr>
            </w:pPr>
            <w:r w:rsidRPr="00190B09">
              <w:rPr>
                <w:rFonts w:ascii="Times New Roman" w:hAnsi="Times New Roman"/>
                <w:spacing w:val="-4"/>
                <w:sz w:val="18"/>
              </w:rPr>
              <w:t>башkортостан  Республика</w:t>
            </w:r>
            <w:r w:rsidRPr="00190B09">
              <w:rPr>
                <w:rFonts w:ascii="Times New Roman" w:hAnsi="Times New Roman"/>
                <w:spacing w:val="-4"/>
                <w:sz w:val="18"/>
                <w:lang w:val="tt-RU"/>
              </w:rPr>
              <w:t>һ</w:t>
            </w:r>
            <w:r w:rsidRPr="00190B09">
              <w:rPr>
                <w:rFonts w:ascii="Times New Roman" w:hAnsi="Times New Roman"/>
                <w:spacing w:val="-4"/>
                <w:sz w:val="18"/>
              </w:rPr>
              <w:t>ы</w:t>
            </w:r>
          </w:p>
          <w:p w:rsidR="00190B09" w:rsidRPr="00190B09" w:rsidRDefault="00190B09" w:rsidP="00190B09">
            <w:pPr>
              <w:pStyle w:val="2"/>
              <w:spacing w:after="0" w:line="276" w:lineRule="auto"/>
              <w:jc w:val="center"/>
              <w:rPr>
                <w:b/>
                <w:caps/>
                <w:color w:val="000000"/>
                <w:spacing w:val="26"/>
                <w:sz w:val="18"/>
              </w:rPr>
            </w:pPr>
            <w:r w:rsidRPr="00190B09">
              <w:rPr>
                <w:b/>
                <w:caps/>
                <w:color w:val="000000"/>
                <w:spacing w:val="26"/>
                <w:sz w:val="18"/>
              </w:rPr>
              <w:t>Кушнаренко районы муниципаль районыны</w:t>
            </w:r>
            <w:r w:rsidRPr="00190B09">
              <w:rPr>
                <w:b/>
                <w:caps/>
                <w:color w:val="000000"/>
                <w:spacing w:val="26"/>
                <w:sz w:val="18"/>
                <w:lang w:val="tt-RU"/>
              </w:rPr>
              <w:t>ң</w:t>
            </w:r>
          </w:p>
          <w:p w:rsidR="00190B09" w:rsidRPr="00190B09" w:rsidRDefault="00190B09" w:rsidP="00190B09">
            <w:pPr>
              <w:spacing w:after="0" w:line="240" w:lineRule="auto"/>
              <w:jc w:val="center"/>
              <w:rPr>
                <w:b/>
                <w:caps/>
                <w:color w:val="000000"/>
                <w:spacing w:val="26"/>
                <w:sz w:val="18"/>
                <w:lang w:val="tt-RU"/>
              </w:rPr>
            </w:pPr>
            <w:r w:rsidRPr="00190B09">
              <w:rPr>
                <w:b/>
                <w:caps/>
                <w:color w:val="000000"/>
                <w:spacing w:val="26"/>
                <w:sz w:val="18"/>
              </w:rPr>
              <w:t>горький ауыл советы</w:t>
            </w:r>
          </w:p>
          <w:p w:rsidR="007306FE" w:rsidRDefault="00190B09" w:rsidP="007306FE">
            <w:pPr>
              <w:spacing w:after="0" w:line="240" w:lineRule="auto"/>
              <w:jc w:val="center"/>
              <w:rPr>
                <w:b/>
                <w:caps/>
                <w:color w:val="000000"/>
                <w:spacing w:val="26"/>
                <w:sz w:val="18"/>
                <w:lang w:val="ba-RU"/>
              </w:rPr>
            </w:pPr>
            <w:r w:rsidRPr="00190B09">
              <w:rPr>
                <w:b/>
                <w:caps/>
                <w:color w:val="000000"/>
                <w:spacing w:val="26"/>
                <w:sz w:val="18"/>
              </w:rPr>
              <w:t>ауыл бил</w:t>
            </w:r>
            <w:r w:rsidRPr="00190B09">
              <w:rPr>
                <w:b/>
                <w:caps/>
                <w:color w:val="000000"/>
                <w:spacing w:val="26"/>
                <w:sz w:val="18"/>
                <w:lang w:val="tt-RU"/>
              </w:rPr>
              <w:t>ә</w:t>
            </w:r>
            <w:r w:rsidRPr="00190B09">
              <w:rPr>
                <w:b/>
                <w:caps/>
                <w:color w:val="000000"/>
                <w:spacing w:val="26"/>
                <w:sz w:val="18"/>
              </w:rPr>
              <w:t>м</w:t>
            </w:r>
            <w:r w:rsidRPr="00190B09">
              <w:rPr>
                <w:b/>
                <w:caps/>
                <w:color w:val="000000"/>
                <w:spacing w:val="26"/>
                <w:sz w:val="18"/>
                <w:lang w:val="tt-RU"/>
              </w:rPr>
              <w:t>әһ</w:t>
            </w:r>
            <w:r w:rsidRPr="00190B09">
              <w:rPr>
                <w:b/>
                <w:caps/>
                <w:color w:val="000000"/>
                <w:spacing w:val="26"/>
                <w:sz w:val="18"/>
              </w:rPr>
              <w:t xml:space="preserve">е </w:t>
            </w:r>
          </w:p>
          <w:p w:rsidR="00190B09" w:rsidRPr="00190B09" w:rsidRDefault="007306FE" w:rsidP="007306FE">
            <w:pPr>
              <w:spacing w:after="0" w:line="240" w:lineRule="auto"/>
              <w:jc w:val="center"/>
              <w:rPr>
                <w:b/>
                <w:sz w:val="24"/>
                <w:szCs w:val="24"/>
                <w:lang w:val="tt-RU"/>
              </w:rPr>
            </w:pPr>
            <w:r>
              <w:rPr>
                <w:b/>
                <w:caps/>
                <w:color w:val="000000"/>
                <w:spacing w:val="26"/>
                <w:sz w:val="18"/>
              </w:rPr>
              <w:t>хакими</w:t>
            </w:r>
            <w:r>
              <w:rPr>
                <w:b/>
                <w:caps/>
                <w:color w:val="000000"/>
                <w:spacing w:val="26"/>
                <w:sz w:val="18"/>
                <w:lang w:val="ba-RU"/>
              </w:rPr>
              <w:t>әте</w:t>
            </w:r>
          </w:p>
        </w:tc>
        <w:tc>
          <w:tcPr>
            <w:tcW w:w="1477" w:type="dxa"/>
            <w:tcBorders>
              <w:top w:val="nil"/>
              <w:left w:val="nil"/>
              <w:bottom w:val="nil"/>
              <w:right w:val="nil"/>
            </w:tcBorders>
            <w:vAlign w:val="center"/>
          </w:tcPr>
          <w:p w:rsidR="00190B09" w:rsidRPr="00190B09" w:rsidRDefault="00190B09" w:rsidP="00190B09">
            <w:pPr>
              <w:spacing w:after="0" w:line="240" w:lineRule="auto"/>
              <w:jc w:val="center"/>
              <w:rPr>
                <w:rFonts w:cstheme="minorBidi"/>
                <w:b/>
                <w:sz w:val="10"/>
                <w:szCs w:val="24"/>
              </w:rPr>
            </w:pPr>
            <w:r w:rsidRPr="00190B09">
              <w:rPr>
                <w:b/>
                <w:noProof/>
                <w:sz w:val="10"/>
                <w:lang w:eastAsia="ru-RU"/>
              </w:rPr>
              <w:drawing>
                <wp:inline distT="0" distB="0" distL="0" distR="0">
                  <wp:extent cx="695325" cy="933450"/>
                  <wp:effectExtent l="19050" t="0" r="9525" b="0"/>
                  <wp:docPr id="1" name="Рисунок 16"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190B09" w:rsidRPr="00190B09" w:rsidRDefault="00190B09" w:rsidP="00190B09">
            <w:pPr>
              <w:spacing w:after="0" w:line="240" w:lineRule="auto"/>
              <w:ind w:firstLine="709"/>
              <w:jc w:val="center"/>
              <w:rPr>
                <w:b/>
                <w:sz w:val="10"/>
                <w:szCs w:val="24"/>
              </w:rPr>
            </w:pPr>
          </w:p>
        </w:tc>
        <w:tc>
          <w:tcPr>
            <w:tcW w:w="4392" w:type="dxa"/>
            <w:tcBorders>
              <w:top w:val="nil"/>
              <w:left w:val="nil"/>
              <w:bottom w:val="nil"/>
              <w:right w:val="nil"/>
            </w:tcBorders>
            <w:vAlign w:val="center"/>
          </w:tcPr>
          <w:p w:rsidR="00190B09" w:rsidRPr="00190B09" w:rsidRDefault="00190B09" w:rsidP="00190B09">
            <w:pPr>
              <w:pStyle w:val="2"/>
              <w:spacing w:after="0" w:line="276" w:lineRule="auto"/>
              <w:jc w:val="center"/>
              <w:rPr>
                <w:b/>
                <w:caps/>
                <w:color w:val="000000"/>
                <w:spacing w:val="26"/>
                <w:sz w:val="18"/>
              </w:rPr>
            </w:pPr>
          </w:p>
          <w:p w:rsidR="007306FE" w:rsidRDefault="007306FE" w:rsidP="00190B09">
            <w:pPr>
              <w:pStyle w:val="2"/>
              <w:spacing w:after="0" w:line="276" w:lineRule="auto"/>
              <w:jc w:val="center"/>
              <w:rPr>
                <w:b/>
                <w:caps/>
                <w:color w:val="000000"/>
                <w:spacing w:val="26"/>
                <w:sz w:val="18"/>
              </w:rPr>
            </w:pPr>
            <w:r>
              <w:rPr>
                <w:b/>
                <w:caps/>
                <w:color w:val="000000"/>
                <w:spacing w:val="26"/>
                <w:sz w:val="18"/>
              </w:rPr>
              <w:t>Администрация</w:t>
            </w:r>
          </w:p>
          <w:p w:rsidR="00190B09" w:rsidRDefault="00190B09" w:rsidP="00190B09">
            <w:pPr>
              <w:pStyle w:val="2"/>
              <w:spacing w:after="0" w:line="276" w:lineRule="auto"/>
              <w:jc w:val="center"/>
              <w:rPr>
                <w:b/>
                <w:caps/>
                <w:color w:val="000000"/>
                <w:sz w:val="18"/>
              </w:rPr>
            </w:pPr>
            <w:r w:rsidRPr="00190B09">
              <w:rPr>
                <w:b/>
                <w:caps/>
                <w:color w:val="000000"/>
                <w:spacing w:val="26"/>
                <w:sz w:val="18"/>
              </w:rPr>
              <w:t xml:space="preserve"> сельского поселения </w:t>
            </w:r>
            <w:r w:rsidRPr="00190B09">
              <w:rPr>
                <w:b/>
                <w:caps/>
                <w:color w:val="000000"/>
                <w:sz w:val="18"/>
              </w:rPr>
              <w:t>ГОРЬКОВСКИЙ  сельсовет  муниципального  района Кушнаренковский</w:t>
            </w:r>
            <w:r>
              <w:rPr>
                <w:b/>
                <w:caps/>
                <w:color w:val="000000"/>
                <w:sz w:val="18"/>
              </w:rPr>
              <w:t xml:space="preserve"> </w:t>
            </w:r>
            <w:r w:rsidRPr="00190B09">
              <w:rPr>
                <w:b/>
                <w:caps/>
                <w:color w:val="000000"/>
                <w:sz w:val="18"/>
              </w:rPr>
              <w:t xml:space="preserve"> район</w:t>
            </w:r>
          </w:p>
          <w:p w:rsidR="00190B09" w:rsidRPr="00190B09" w:rsidRDefault="00190B09" w:rsidP="00190B09">
            <w:pPr>
              <w:pStyle w:val="2"/>
              <w:spacing w:after="0" w:line="276" w:lineRule="auto"/>
              <w:jc w:val="center"/>
              <w:rPr>
                <w:b/>
                <w:caps/>
                <w:color w:val="000000"/>
                <w:sz w:val="18"/>
              </w:rPr>
            </w:pPr>
            <w:r>
              <w:rPr>
                <w:b/>
                <w:caps/>
                <w:color w:val="000000"/>
                <w:sz w:val="18"/>
              </w:rPr>
              <w:t>республики  башкортостан</w:t>
            </w:r>
          </w:p>
          <w:p w:rsidR="00190B09" w:rsidRPr="00190B09" w:rsidRDefault="00190B09" w:rsidP="00190B09">
            <w:pPr>
              <w:spacing w:after="0" w:line="240" w:lineRule="auto"/>
              <w:ind w:firstLine="709"/>
              <w:jc w:val="center"/>
              <w:rPr>
                <w:rFonts w:asciiTheme="minorHAnsi" w:hAnsiTheme="minorHAnsi"/>
                <w:b/>
                <w:sz w:val="4"/>
              </w:rPr>
            </w:pPr>
          </w:p>
          <w:p w:rsidR="00190B09" w:rsidRPr="00190B09" w:rsidRDefault="00190B09" w:rsidP="00190B09">
            <w:pPr>
              <w:spacing w:after="0" w:line="240" w:lineRule="auto"/>
              <w:ind w:firstLine="709"/>
              <w:jc w:val="center"/>
              <w:rPr>
                <w:b/>
                <w:sz w:val="4"/>
              </w:rPr>
            </w:pPr>
          </w:p>
          <w:p w:rsidR="00190B09" w:rsidRPr="00190B09" w:rsidRDefault="00190B09" w:rsidP="00190B09">
            <w:pPr>
              <w:pStyle w:val="33"/>
              <w:spacing w:after="0"/>
              <w:jc w:val="center"/>
              <w:rPr>
                <w:b/>
                <w:sz w:val="8"/>
                <w:szCs w:val="24"/>
              </w:rPr>
            </w:pPr>
          </w:p>
        </w:tc>
      </w:tr>
      <w:tr w:rsidR="00190B09" w:rsidTr="007306FE">
        <w:trPr>
          <w:tblHeader/>
        </w:trPr>
        <w:tc>
          <w:tcPr>
            <w:tcW w:w="4121" w:type="dxa"/>
            <w:tcBorders>
              <w:top w:val="nil"/>
              <w:left w:val="nil"/>
              <w:bottom w:val="nil"/>
              <w:right w:val="nil"/>
            </w:tcBorders>
            <w:vAlign w:val="center"/>
          </w:tcPr>
          <w:p w:rsidR="00190B09" w:rsidRDefault="00190B09" w:rsidP="00190B09">
            <w:pPr>
              <w:pStyle w:val="3"/>
              <w:spacing w:line="276" w:lineRule="auto"/>
              <w:rPr>
                <w:rFonts w:ascii="Times New Roman" w:hAnsi="Times New Roman"/>
                <w:spacing w:val="-4"/>
                <w:sz w:val="10"/>
              </w:rPr>
            </w:pPr>
          </w:p>
        </w:tc>
        <w:tc>
          <w:tcPr>
            <w:tcW w:w="1477" w:type="dxa"/>
            <w:tcBorders>
              <w:top w:val="nil"/>
              <w:left w:val="nil"/>
              <w:bottom w:val="nil"/>
              <w:right w:val="nil"/>
            </w:tcBorders>
            <w:vAlign w:val="center"/>
          </w:tcPr>
          <w:p w:rsidR="00190B09" w:rsidRDefault="00190B09" w:rsidP="00190B09">
            <w:pPr>
              <w:spacing w:after="0" w:line="240" w:lineRule="auto"/>
              <w:ind w:firstLine="709"/>
              <w:jc w:val="center"/>
              <w:rPr>
                <w:sz w:val="10"/>
                <w:szCs w:val="24"/>
              </w:rPr>
            </w:pPr>
          </w:p>
        </w:tc>
        <w:tc>
          <w:tcPr>
            <w:tcW w:w="4392" w:type="dxa"/>
            <w:tcBorders>
              <w:top w:val="nil"/>
              <w:left w:val="nil"/>
              <w:bottom w:val="nil"/>
              <w:right w:val="nil"/>
            </w:tcBorders>
            <w:vAlign w:val="center"/>
          </w:tcPr>
          <w:p w:rsidR="00190B09" w:rsidRDefault="00190B09" w:rsidP="00190B09">
            <w:pPr>
              <w:pStyle w:val="33"/>
              <w:spacing w:after="0"/>
              <w:jc w:val="center"/>
              <w:rPr>
                <w:spacing w:val="10"/>
                <w:sz w:val="10"/>
              </w:rPr>
            </w:pPr>
          </w:p>
        </w:tc>
      </w:tr>
      <w:tr w:rsidR="00190B09" w:rsidTr="007306FE">
        <w:trPr>
          <w:tblHeader/>
        </w:trPr>
        <w:tc>
          <w:tcPr>
            <w:tcW w:w="4121" w:type="dxa"/>
            <w:tcBorders>
              <w:top w:val="nil"/>
              <w:left w:val="nil"/>
              <w:bottom w:val="thinThickMediumGap" w:sz="12" w:space="0" w:color="auto"/>
              <w:right w:val="nil"/>
            </w:tcBorders>
            <w:vAlign w:val="center"/>
          </w:tcPr>
          <w:p w:rsidR="00190B09" w:rsidRDefault="00190B09" w:rsidP="00190B09">
            <w:pPr>
              <w:pStyle w:val="3"/>
              <w:spacing w:line="276" w:lineRule="auto"/>
              <w:rPr>
                <w:rFonts w:ascii="Times New Roman" w:hAnsi="Times New Roman"/>
                <w:spacing w:val="-4"/>
                <w:sz w:val="4"/>
              </w:rPr>
            </w:pPr>
          </w:p>
        </w:tc>
        <w:tc>
          <w:tcPr>
            <w:tcW w:w="1477" w:type="dxa"/>
            <w:tcBorders>
              <w:top w:val="nil"/>
              <w:left w:val="nil"/>
              <w:bottom w:val="thinThickMediumGap" w:sz="12" w:space="0" w:color="auto"/>
              <w:right w:val="nil"/>
            </w:tcBorders>
            <w:vAlign w:val="center"/>
          </w:tcPr>
          <w:p w:rsidR="00190B09" w:rsidRDefault="00190B09" w:rsidP="00190B09">
            <w:pPr>
              <w:spacing w:after="0" w:line="240" w:lineRule="auto"/>
              <w:ind w:firstLine="709"/>
              <w:jc w:val="center"/>
              <w:rPr>
                <w:sz w:val="4"/>
                <w:szCs w:val="24"/>
              </w:rPr>
            </w:pPr>
          </w:p>
        </w:tc>
        <w:tc>
          <w:tcPr>
            <w:tcW w:w="4392" w:type="dxa"/>
            <w:tcBorders>
              <w:top w:val="nil"/>
              <w:left w:val="nil"/>
              <w:bottom w:val="thinThickMediumGap" w:sz="12" w:space="0" w:color="auto"/>
              <w:right w:val="nil"/>
            </w:tcBorders>
            <w:vAlign w:val="center"/>
          </w:tcPr>
          <w:p w:rsidR="00190B09" w:rsidRDefault="00190B09" w:rsidP="00190B09">
            <w:pPr>
              <w:pStyle w:val="33"/>
              <w:spacing w:after="0"/>
              <w:jc w:val="center"/>
              <w:rPr>
                <w:spacing w:val="10"/>
                <w:sz w:val="4"/>
              </w:rPr>
            </w:pPr>
          </w:p>
        </w:tc>
      </w:tr>
    </w:tbl>
    <w:tbl>
      <w:tblPr>
        <w:tblW w:w="9870" w:type="dxa"/>
        <w:tblInd w:w="-34" w:type="dxa"/>
        <w:tblLayout w:type="fixed"/>
        <w:tblLook w:val="04A0"/>
      </w:tblPr>
      <w:tblGrid>
        <w:gridCol w:w="143"/>
        <w:gridCol w:w="149"/>
        <w:gridCol w:w="862"/>
        <w:gridCol w:w="1436"/>
        <w:gridCol w:w="839"/>
        <w:gridCol w:w="397"/>
        <w:gridCol w:w="342"/>
        <w:gridCol w:w="547"/>
        <w:gridCol w:w="1033"/>
        <w:gridCol w:w="350"/>
        <w:gridCol w:w="941"/>
        <w:gridCol w:w="1327"/>
        <w:gridCol w:w="826"/>
        <w:gridCol w:w="365"/>
        <w:gridCol w:w="313"/>
      </w:tblGrid>
      <w:tr w:rsidR="00190B09" w:rsidTr="00190B09">
        <w:trPr>
          <w:gridBefore w:val="1"/>
          <w:wBefore w:w="142" w:type="dxa"/>
          <w:cantSplit/>
          <w:trHeight w:val="265"/>
        </w:trPr>
        <w:tc>
          <w:tcPr>
            <w:tcW w:w="4024" w:type="dxa"/>
            <w:gridSpan w:val="6"/>
            <w:hideMark/>
          </w:tcPr>
          <w:p w:rsidR="00190B09" w:rsidRDefault="00190B09" w:rsidP="00190B09">
            <w:pPr>
              <w:pStyle w:val="1"/>
              <w:spacing w:line="276" w:lineRule="auto"/>
              <w:ind w:firstLine="0"/>
              <w:jc w:val="center"/>
              <w:rPr>
                <w:b/>
                <w:bCs/>
                <w:spacing w:val="40"/>
                <w:sz w:val="26"/>
              </w:rPr>
            </w:pPr>
            <w:r>
              <w:rPr>
                <w:b/>
                <w:bCs/>
                <w:spacing w:val="40"/>
                <w:sz w:val="26"/>
                <w:lang w:val="en-US"/>
              </w:rPr>
              <w:t>K</w:t>
            </w:r>
            <w:r>
              <w:rPr>
                <w:b/>
                <w:bCs/>
                <w:spacing w:val="40"/>
                <w:sz w:val="26"/>
              </w:rPr>
              <w:t>АРАР</w:t>
            </w:r>
          </w:p>
        </w:tc>
        <w:tc>
          <w:tcPr>
            <w:tcW w:w="1580" w:type="dxa"/>
            <w:gridSpan w:val="2"/>
            <w:vMerge w:val="restart"/>
            <w:hideMark/>
          </w:tcPr>
          <w:p w:rsidR="00190B09" w:rsidRDefault="009E0957" w:rsidP="00190B09">
            <w:pPr>
              <w:spacing w:after="0" w:line="240" w:lineRule="auto"/>
              <w:jc w:val="center"/>
              <w:rPr>
                <w:spacing w:val="40"/>
                <w:sz w:val="26"/>
                <w:szCs w:val="22"/>
              </w:rPr>
            </w:pPr>
            <w:r w:rsidRPr="009E0957">
              <w:rPr>
                <w:rFonts w:cstheme="minorBidi"/>
              </w:rPr>
              <w:pict>
                <v:line id="_x0000_s1029" style="position:absolute;left:0;text-align:left;z-index:251655680;mso-position-horizontal-relative:margin;mso-position-vertical-relative:text" from="363.15pt,14.75pt" to="858.5pt,14.75pt" strokeweight="3.1pt">
                  <w10:wrap anchorx="margin"/>
                </v:line>
              </w:pict>
            </w:r>
            <w:r w:rsidRPr="009E0957">
              <w:rPr>
                <w:rFonts w:cstheme="minorBidi"/>
              </w:rPr>
              <w:pict>
                <v:line id="_x0000_s1028" style="position:absolute;left:0;text-align:left;z-index:251656704;mso-position-horizontal-relative:margin;mso-position-vertical-relative:text" from="-500.85pt,32.8pt" to="-331.9pt,32.8pt" strokeweight=".5pt">
                  <w10:wrap anchorx="margin"/>
                </v:line>
              </w:pict>
            </w:r>
          </w:p>
        </w:tc>
        <w:tc>
          <w:tcPr>
            <w:tcW w:w="4122" w:type="dxa"/>
            <w:gridSpan w:val="6"/>
            <w:hideMark/>
          </w:tcPr>
          <w:p w:rsidR="00190B09" w:rsidRDefault="009E0957" w:rsidP="00190B09">
            <w:pPr>
              <w:spacing w:after="0" w:line="240" w:lineRule="auto"/>
              <w:jc w:val="center"/>
              <w:rPr>
                <w:b/>
                <w:bCs/>
                <w:spacing w:val="40"/>
                <w:sz w:val="26"/>
                <w:szCs w:val="22"/>
              </w:rPr>
            </w:pPr>
            <w:r w:rsidRPr="009E0957">
              <w:rPr>
                <w:rFonts w:cstheme="minorBidi"/>
              </w:rPr>
              <w:pict>
                <v:line id="_x0000_s1030" style="position:absolute;left:0;text-align:left;z-index:251657728;mso-position-horizontal-relative:margin;mso-position-vertical-relative:text" from="269.85pt,8.35pt" to="431pt,8.35pt" strokeweight=".7pt">
                  <w10:wrap anchorx="margin"/>
                </v:line>
              </w:pict>
            </w:r>
            <w:r w:rsidRPr="009E0957">
              <w:rPr>
                <w:rFonts w:cstheme="minorBidi"/>
              </w:rPr>
              <w:pict>
                <v:line id="_x0000_s1027" style="position:absolute;left:0;text-align:left;z-index:251658752;mso-position-horizontal-relative:margin;mso-position-vertical-relative:text" from="270.1pt,8.35pt" to="773.6pt,8.35pt" strokeweight="3.1pt">
                  <w10:wrap anchorx="margin"/>
                </v:line>
              </w:pict>
            </w:r>
            <w:r w:rsidRPr="009E0957">
              <w:rPr>
                <w:rFonts w:cstheme="minorBidi"/>
              </w:rPr>
              <w:pict>
                <v:line id="_x0000_s1031" style="position:absolute;left:0;text-align:left;z-index:251659776;mso-position-horizontal-relative:margin;mso-position-vertical-relative:text" from="269.85pt,8.35pt" to="767.6pt,8.35pt" strokeweight="2.9pt">
                  <w10:wrap anchorx="margin"/>
                </v:line>
              </w:pict>
            </w:r>
            <w:r w:rsidR="00190B09">
              <w:rPr>
                <w:b/>
                <w:bCs/>
                <w:spacing w:val="40"/>
                <w:sz w:val="26"/>
              </w:rPr>
              <w:t>ПОСТАНОВЛЕНИЕ</w:t>
            </w:r>
          </w:p>
        </w:tc>
      </w:tr>
      <w:tr w:rsidR="00190B09" w:rsidTr="00190B09">
        <w:trPr>
          <w:gridBefore w:val="7"/>
          <w:gridAfter w:val="6"/>
          <w:wBefore w:w="4166" w:type="dxa"/>
          <w:wAfter w:w="4122" w:type="dxa"/>
          <w:cantSplit/>
          <w:trHeight w:val="565"/>
        </w:trPr>
        <w:tc>
          <w:tcPr>
            <w:tcW w:w="2613" w:type="dxa"/>
            <w:gridSpan w:val="2"/>
            <w:vMerge/>
            <w:vAlign w:val="center"/>
            <w:hideMark/>
          </w:tcPr>
          <w:p w:rsidR="00190B09" w:rsidRDefault="00190B09" w:rsidP="00190B09">
            <w:pPr>
              <w:spacing w:after="0" w:line="240" w:lineRule="auto"/>
              <w:jc w:val="center"/>
              <w:rPr>
                <w:spacing w:val="40"/>
                <w:sz w:val="26"/>
                <w:szCs w:val="22"/>
              </w:rPr>
            </w:pPr>
          </w:p>
        </w:tc>
      </w:tr>
      <w:tr w:rsidR="00190B09" w:rsidTr="00190B09">
        <w:trPr>
          <w:gridBefore w:val="7"/>
          <w:gridAfter w:val="6"/>
          <w:wBefore w:w="4166" w:type="dxa"/>
          <w:wAfter w:w="4122" w:type="dxa"/>
          <w:cantSplit/>
          <w:trHeight w:val="301"/>
        </w:trPr>
        <w:tc>
          <w:tcPr>
            <w:tcW w:w="2613" w:type="dxa"/>
            <w:gridSpan w:val="2"/>
            <w:vMerge/>
            <w:vAlign w:val="center"/>
            <w:hideMark/>
          </w:tcPr>
          <w:p w:rsidR="00190B09" w:rsidRDefault="00190B09" w:rsidP="00190B09">
            <w:pPr>
              <w:spacing w:after="0" w:line="240" w:lineRule="auto"/>
              <w:jc w:val="center"/>
              <w:rPr>
                <w:spacing w:val="40"/>
                <w:sz w:val="26"/>
                <w:szCs w:val="22"/>
              </w:rPr>
            </w:pPr>
          </w:p>
        </w:tc>
      </w:tr>
      <w:tr w:rsidR="00190B09" w:rsidTr="00190B09">
        <w:trPr>
          <w:cantSplit/>
          <w:trHeight w:val="80"/>
        </w:trPr>
        <w:tc>
          <w:tcPr>
            <w:tcW w:w="290" w:type="dxa"/>
            <w:gridSpan w:val="2"/>
          </w:tcPr>
          <w:p w:rsidR="00190B09" w:rsidRDefault="00190B09" w:rsidP="00190B09">
            <w:pPr>
              <w:pStyle w:val="1"/>
              <w:spacing w:line="276" w:lineRule="auto"/>
              <w:ind w:firstLine="0"/>
              <w:jc w:val="center"/>
              <w:rPr>
                <w:sz w:val="26"/>
              </w:rPr>
            </w:pPr>
          </w:p>
        </w:tc>
        <w:tc>
          <w:tcPr>
            <w:tcW w:w="862" w:type="dxa"/>
            <w:tcBorders>
              <w:top w:val="nil"/>
              <w:left w:val="nil"/>
              <w:bottom w:val="single" w:sz="4" w:space="0" w:color="auto"/>
              <w:right w:val="nil"/>
            </w:tcBorders>
            <w:hideMark/>
          </w:tcPr>
          <w:p w:rsidR="00190B09" w:rsidRDefault="00190B09" w:rsidP="00973A63">
            <w:pPr>
              <w:pStyle w:val="1"/>
              <w:spacing w:line="276" w:lineRule="auto"/>
              <w:ind w:firstLine="0"/>
              <w:jc w:val="center"/>
              <w:rPr>
                <w:sz w:val="26"/>
              </w:rPr>
            </w:pPr>
            <w:r>
              <w:rPr>
                <w:sz w:val="26"/>
              </w:rPr>
              <w:t>«</w:t>
            </w:r>
            <w:r w:rsidR="00973A63">
              <w:rPr>
                <w:sz w:val="26"/>
              </w:rPr>
              <w:t>01</w:t>
            </w:r>
            <w:r>
              <w:rPr>
                <w:sz w:val="26"/>
              </w:rPr>
              <w:t>»</w:t>
            </w:r>
          </w:p>
        </w:tc>
        <w:tc>
          <w:tcPr>
            <w:tcW w:w="1436" w:type="dxa"/>
            <w:tcBorders>
              <w:top w:val="nil"/>
              <w:left w:val="nil"/>
              <w:bottom w:val="single" w:sz="4" w:space="0" w:color="auto"/>
              <w:right w:val="nil"/>
            </w:tcBorders>
            <w:hideMark/>
          </w:tcPr>
          <w:p w:rsidR="00190B09" w:rsidRDefault="00973A63" w:rsidP="00973A63">
            <w:pPr>
              <w:pStyle w:val="1"/>
              <w:spacing w:line="276" w:lineRule="auto"/>
              <w:ind w:firstLine="0"/>
              <w:jc w:val="center"/>
              <w:rPr>
                <w:sz w:val="26"/>
              </w:rPr>
            </w:pPr>
            <w:r>
              <w:rPr>
                <w:sz w:val="26"/>
                <w:lang w:val="tt-RU"/>
              </w:rPr>
              <w:t>апрель</w:t>
            </w:r>
          </w:p>
        </w:tc>
        <w:tc>
          <w:tcPr>
            <w:tcW w:w="839" w:type="dxa"/>
            <w:tcBorders>
              <w:top w:val="nil"/>
              <w:left w:val="nil"/>
              <w:bottom w:val="single" w:sz="4" w:space="0" w:color="auto"/>
              <w:right w:val="nil"/>
            </w:tcBorders>
            <w:hideMark/>
          </w:tcPr>
          <w:p w:rsidR="00190B09" w:rsidRDefault="00190B09" w:rsidP="00190B09">
            <w:pPr>
              <w:pStyle w:val="1"/>
              <w:spacing w:line="276" w:lineRule="auto"/>
              <w:ind w:firstLine="0"/>
              <w:jc w:val="center"/>
              <w:rPr>
                <w:sz w:val="26"/>
              </w:rPr>
            </w:pPr>
            <w:r>
              <w:rPr>
                <w:sz w:val="26"/>
              </w:rPr>
              <w:t>2019</w:t>
            </w:r>
          </w:p>
        </w:tc>
        <w:tc>
          <w:tcPr>
            <w:tcW w:w="397" w:type="dxa"/>
            <w:tcBorders>
              <w:top w:val="nil"/>
              <w:left w:val="nil"/>
              <w:bottom w:val="single" w:sz="4" w:space="0" w:color="auto"/>
              <w:right w:val="nil"/>
            </w:tcBorders>
            <w:hideMark/>
          </w:tcPr>
          <w:p w:rsidR="00190B09" w:rsidRDefault="00190B09" w:rsidP="00190B09">
            <w:pPr>
              <w:pStyle w:val="1"/>
              <w:spacing w:line="276" w:lineRule="auto"/>
              <w:ind w:firstLine="0"/>
              <w:jc w:val="center"/>
              <w:rPr>
                <w:sz w:val="26"/>
              </w:rPr>
            </w:pPr>
            <w:r>
              <w:rPr>
                <w:sz w:val="26"/>
              </w:rPr>
              <w:t>й</w:t>
            </w:r>
          </w:p>
        </w:tc>
        <w:tc>
          <w:tcPr>
            <w:tcW w:w="342" w:type="dxa"/>
          </w:tcPr>
          <w:p w:rsidR="00190B09" w:rsidRDefault="00190B09" w:rsidP="00190B09">
            <w:pPr>
              <w:pStyle w:val="1"/>
              <w:spacing w:line="276" w:lineRule="auto"/>
              <w:ind w:firstLine="0"/>
              <w:jc w:val="center"/>
              <w:rPr>
                <w:sz w:val="26"/>
              </w:rPr>
            </w:pPr>
          </w:p>
        </w:tc>
        <w:tc>
          <w:tcPr>
            <w:tcW w:w="547" w:type="dxa"/>
            <w:hideMark/>
          </w:tcPr>
          <w:p w:rsidR="00190B09" w:rsidRDefault="00190B09" w:rsidP="00190B09">
            <w:pPr>
              <w:pStyle w:val="1"/>
              <w:spacing w:line="276" w:lineRule="auto"/>
              <w:ind w:firstLine="0"/>
              <w:jc w:val="center"/>
              <w:rPr>
                <w:b/>
                <w:bCs/>
                <w:sz w:val="26"/>
              </w:rPr>
            </w:pPr>
            <w:r>
              <w:rPr>
                <w:b/>
                <w:bCs/>
                <w:sz w:val="26"/>
              </w:rPr>
              <w:t>№</w:t>
            </w:r>
          </w:p>
        </w:tc>
        <w:tc>
          <w:tcPr>
            <w:tcW w:w="1033" w:type="dxa"/>
            <w:tcBorders>
              <w:top w:val="nil"/>
              <w:left w:val="nil"/>
              <w:bottom w:val="single" w:sz="4" w:space="0" w:color="auto"/>
              <w:right w:val="nil"/>
            </w:tcBorders>
            <w:hideMark/>
          </w:tcPr>
          <w:p w:rsidR="00190B09" w:rsidRDefault="00973A63" w:rsidP="00190B09">
            <w:pPr>
              <w:pStyle w:val="1"/>
              <w:spacing w:line="276" w:lineRule="auto"/>
              <w:ind w:firstLine="0"/>
              <w:jc w:val="center"/>
              <w:rPr>
                <w:sz w:val="26"/>
              </w:rPr>
            </w:pPr>
            <w:r>
              <w:rPr>
                <w:sz w:val="26"/>
              </w:rPr>
              <w:t>23</w:t>
            </w:r>
          </w:p>
        </w:tc>
        <w:tc>
          <w:tcPr>
            <w:tcW w:w="350" w:type="dxa"/>
          </w:tcPr>
          <w:p w:rsidR="00190B09" w:rsidRDefault="00190B09" w:rsidP="00190B09">
            <w:pPr>
              <w:pStyle w:val="1"/>
              <w:spacing w:line="276" w:lineRule="auto"/>
              <w:ind w:firstLine="0"/>
              <w:jc w:val="center"/>
              <w:rPr>
                <w:sz w:val="26"/>
              </w:rPr>
            </w:pPr>
          </w:p>
        </w:tc>
        <w:tc>
          <w:tcPr>
            <w:tcW w:w="941" w:type="dxa"/>
            <w:tcBorders>
              <w:top w:val="nil"/>
              <w:left w:val="nil"/>
              <w:bottom w:val="single" w:sz="4" w:space="0" w:color="auto"/>
              <w:right w:val="nil"/>
            </w:tcBorders>
            <w:hideMark/>
          </w:tcPr>
          <w:p w:rsidR="00190B09" w:rsidRDefault="00190B09" w:rsidP="00973A63">
            <w:pPr>
              <w:pStyle w:val="1"/>
              <w:spacing w:line="276" w:lineRule="auto"/>
              <w:ind w:firstLine="0"/>
              <w:jc w:val="center"/>
              <w:rPr>
                <w:sz w:val="26"/>
              </w:rPr>
            </w:pPr>
            <w:r>
              <w:rPr>
                <w:sz w:val="26"/>
              </w:rPr>
              <w:t>«</w:t>
            </w:r>
            <w:r w:rsidR="00973A63">
              <w:rPr>
                <w:sz w:val="26"/>
              </w:rPr>
              <w:t>01</w:t>
            </w:r>
            <w:r>
              <w:rPr>
                <w:sz w:val="26"/>
              </w:rPr>
              <w:t>»</w:t>
            </w:r>
          </w:p>
        </w:tc>
        <w:tc>
          <w:tcPr>
            <w:tcW w:w="1327" w:type="dxa"/>
            <w:tcBorders>
              <w:top w:val="nil"/>
              <w:left w:val="nil"/>
              <w:bottom w:val="single" w:sz="4" w:space="0" w:color="auto"/>
              <w:right w:val="nil"/>
            </w:tcBorders>
            <w:hideMark/>
          </w:tcPr>
          <w:p w:rsidR="00190B09" w:rsidRDefault="00973A63" w:rsidP="00973A63">
            <w:pPr>
              <w:pStyle w:val="1"/>
              <w:spacing w:line="276" w:lineRule="auto"/>
              <w:ind w:firstLine="0"/>
              <w:jc w:val="center"/>
              <w:rPr>
                <w:sz w:val="26"/>
              </w:rPr>
            </w:pPr>
            <w:r>
              <w:rPr>
                <w:sz w:val="26"/>
              </w:rPr>
              <w:t>апреля</w:t>
            </w:r>
          </w:p>
        </w:tc>
        <w:tc>
          <w:tcPr>
            <w:tcW w:w="826" w:type="dxa"/>
            <w:tcBorders>
              <w:top w:val="nil"/>
              <w:left w:val="nil"/>
              <w:bottom w:val="single" w:sz="4" w:space="0" w:color="auto"/>
              <w:right w:val="nil"/>
            </w:tcBorders>
            <w:hideMark/>
          </w:tcPr>
          <w:p w:rsidR="00190B09" w:rsidRDefault="00190B09" w:rsidP="00190B09">
            <w:pPr>
              <w:pStyle w:val="1"/>
              <w:spacing w:line="276" w:lineRule="auto"/>
              <w:ind w:firstLine="0"/>
              <w:jc w:val="center"/>
              <w:rPr>
                <w:sz w:val="26"/>
              </w:rPr>
            </w:pPr>
            <w:r>
              <w:rPr>
                <w:sz w:val="26"/>
              </w:rPr>
              <w:t>2019</w:t>
            </w:r>
          </w:p>
        </w:tc>
        <w:tc>
          <w:tcPr>
            <w:tcW w:w="365" w:type="dxa"/>
            <w:tcBorders>
              <w:top w:val="nil"/>
              <w:left w:val="nil"/>
              <w:bottom w:val="single" w:sz="4" w:space="0" w:color="auto"/>
              <w:right w:val="nil"/>
            </w:tcBorders>
            <w:hideMark/>
          </w:tcPr>
          <w:p w:rsidR="00190B09" w:rsidRDefault="00190B09" w:rsidP="00190B09">
            <w:pPr>
              <w:pStyle w:val="1"/>
              <w:spacing w:line="276" w:lineRule="auto"/>
              <w:ind w:firstLine="0"/>
              <w:jc w:val="center"/>
              <w:rPr>
                <w:sz w:val="26"/>
              </w:rPr>
            </w:pPr>
            <w:r>
              <w:rPr>
                <w:sz w:val="26"/>
              </w:rPr>
              <w:t>г</w:t>
            </w:r>
          </w:p>
        </w:tc>
        <w:tc>
          <w:tcPr>
            <w:tcW w:w="313" w:type="dxa"/>
          </w:tcPr>
          <w:p w:rsidR="00190B09" w:rsidRDefault="00190B09" w:rsidP="00190B09">
            <w:pPr>
              <w:pStyle w:val="1"/>
              <w:spacing w:line="276" w:lineRule="auto"/>
              <w:ind w:firstLine="0"/>
              <w:jc w:val="center"/>
              <w:rPr>
                <w:sz w:val="26"/>
              </w:rPr>
            </w:pPr>
          </w:p>
        </w:tc>
      </w:tr>
    </w:tbl>
    <w:p w:rsidR="00190B09" w:rsidRDefault="00190B09" w:rsidP="00190B09">
      <w:pPr>
        <w:spacing w:after="0" w:line="240" w:lineRule="auto"/>
        <w:ind w:firstLine="709"/>
        <w:jc w:val="center"/>
        <w:rPr>
          <w:b/>
          <w:sz w:val="26"/>
          <w:szCs w:val="26"/>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190B09">
      <w:pPr>
        <w:widowControl w:val="0"/>
        <w:autoSpaceDE w:val="0"/>
        <w:autoSpaceDN w:val="0"/>
        <w:adjustRightInd w:val="0"/>
        <w:spacing w:after="0" w:line="240" w:lineRule="auto"/>
        <w:jc w:val="center"/>
        <w:rPr>
          <w:b/>
        </w:rPr>
      </w:pPr>
      <w:r w:rsidRPr="00761444">
        <w:rPr>
          <w:b/>
          <w:bCs/>
        </w:rPr>
        <w:t xml:space="preserve">в </w:t>
      </w:r>
      <w:r w:rsidR="00190B09">
        <w:rPr>
          <w:b/>
          <w:bCs/>
        </w:rPr>
        <w:t>администрации сельского поселения Горьковский сельсовет</w:t>
      </w:r>
      <w:bookmarkStart w:id="0" w:name="_GoBack"/>
      <w:bookmarkEnd w:id="0"/>
    </w:p>
    <w:p w:rsidR="000200F7" w:rsidRPr="00761444" w:rsidRDefault="000200F7" w:rsidP="00330183">
      <w:pPr>
        <w:pStyle w:val="af"/>
        <w:jc w:val="center"/>
        <w:rPr>
          <w:rFonts w:ascii="Times New Roman" w:hAnsi="Times New Roman"/>
          <w:b/>
          <w:sz w:val="28"/>
          <w:szCs w:val="28"/>
        </w:rPr>
      </w:pPr>
    </w:p>
    <w:p w:rsidR="000200F7" w:rsidRPr="00761444" w:rsidRDefault="000200F7" w:rsidP="00190B09">
      <w:pPr>
        <w:tabs>
          <w:tab w:val="left" w:pos="2835"/>
        </w:tabs>
        <w:autoSpaceDE w:val="0"/>
        <w:autoSpaceDN w:val="0"/>
        <w:adjustRightInd w:val="0"/>
        <w:spacing w:after="0" w:line="240" w:lineRule="auto"/>
        <w:ind w:firstLine="709"/>
        <w:jc w:val="both"/>
        <w:rPr>
          <w:sz w:val="16"/>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90B09">
        <w:t>сельского поселения Горьковский сельсовет</w:t>
      </w:r>
    </w:p>
    <w:p w:rsidR="000200F7" w:rsidRPr="00761444" w:rsidRDefault="000200F7" w:rsidP="00330183">
      <w:pPr>
        <w:pStyle w:val="31"/>
        <w:ind w:firstLine="709"/>
        <w:rPr>
          <w:szCs w:val="28"/>
        </w:rPr>
      </w:pPr>
    </w:p>
    <w:p w:rsidR="000200F7" w:rsidRPr="00761444" w:rsidRDefault="000200F7" w:rsidP="00330183">
      <w:pPr>
        <w:pStyle w:val="31"/>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C45BD9">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330183">
      <w:pPr>
        <w:widowControl w:val="0"/>
        <w:tabs>
          <w:tab w:val="left" w:pos="567"/>
        </w:tabs>
        <w:spacing w:after="0" w:line="240" w:lineRule="auto"/>
        <w:contextualSpacing/>
        <w:jc w:val="both"/>
      </w:pPr>
      <w:r w:rsidRPr="00761444">
        <w:rPr>
          <w:bCs/>
        </w:rPr>
        <w:t xml:space="preserve">в </w:t>
      </w:r>
      <w:r w:rsidR="007306FE">
        <w:rPr>
          <w:bCs/>
          <w:lang w:val="ba-RU"/>
        </w:rPr>
        <w:t>администрации сельского поселения Горьковский сельсовет</w:t>
      </w:r>
      <w:r w:rsidRPr="00761444">
        <w:t>.</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w:t>
      </w:r>
      <w:r w:rsidR="009C78AB">
        <w:t>о опубликования (обнародования).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 xml:space="preserve">3. Настоящее постановление опубликовать (обнародовать) </w:t>
      </w:r>
      <w:r w:rsidR="009C78AB">
        <w:rPr>
          <w:rFonts w:eastAsia="Times New Roman"/>
          <w:lang w:eastAsia="ru-RU"/>
        </w:rPr>
        <w:t xml:space="preserve">на официальном сайте администрации сельского поселения Горьковский сельсовет </w:t>
      </w:r>
      <w:hyperlink r:id="rId9" w:tgtFrame="_blank" w:history="1">
        <w:r w:rsidR="009C78AB" w:rsidRPr="00295110">
          <w:rPr>
            <w:rStyle w:val="a4"/>
            <w:color w:val="0077CC"/>
          </w:rPr>
          <w:t>http://gorksp.ru/</w:t>
        </w:r>
      </w:hyperlink>
      <w:r w:rsidR="009C78AB" w:rsidRPr="00133E22">
        <w:rPr>
          <w:color w:val="000000"/>
        </w:rPr>
        <w:t xml:space="preserve">  </w:t>
      </w:r>
    </w:p>
    <w:p w:rsidR="000200F7" w:rsidRPr="0058059F" w:rsidRDefault="000200F7" w:rsidP="00330183">
      <w:pPr>
        <w:autoSpaceDE w:val="0"/>
        <w:autoSpaceDN w:val="0"/>
        <w:adjustRightInd w:val="0"/>
        <w:spacing w:after="0" w:line="240" w:lineRule="auto"/>
        <w:ind w:firstLine="709"/>
        <w:jc w:val="both"/>
        <w:rPr>
          <w:lang w:val="ba-RU"/>
        </w:rPr>
      </w:pPr>
      <w:r w:rsidRPr="00761444">
        <w:t xml:space="preserve">4. Контроль за исполнением настоящего постановления </w:t>
      </w:r>
      <w:r w:rsidR="0058059F">
        <w:rPr>
          <w:lang w:val="ba-RU"/>
        </w:rPr>
        <w:t>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Default="000200F7" w:rsidP="00330183">
      <w:pPr>
        <w:spacing w:after="0" w:line="240" w:lineRule="auto"/>
        <w:ind w:firstLine="567"/>
        <w:jc w:val="both"/>
        <w:rPr>
          <w:lang w:val="ba-RU"/>
        </w:rPr>
      </w:pPr>
    </w:p>
    <w:p w:rsidR="004D7E57" w:rsidRDefault="004D7E57" w:rsidP="00330183">
      <w:pPr>
        <w:spacing w:after="0" w:line="240" w:lineRule="auto"/>
        <w:ind w:firstLine="567"/>
        <w:jc w:val="both"/>
        <w:rPr>
          <w:lang w:val="ba-RU"/>
        </w:rPr>
      </w:pPr>
    </w:p>
    <w:p w:rsidR="0058059F" w:rsidRPr="0058059F" w:rsidRDefault="0058059F" w:rsidP="00330183">
      <w:pPr>
        <w:spacing w:after="0" w:line="240" w:lineRule="auto"/>
        <w:ind w:firstLine="567"/>
        <w:jc w:val="both"/>
        <w:rPr>
          <w:lang w:val="ba-RU"/>
        </w:rPr>
      </w:pPr>
    </w:p>
    <w:p w:rsidR="000200F7" w:rsidRPr="0058059F" w:rsidRDefault="000200F7" w:rsidP="0058059F">
      <w:pPr>
        <w:spacing w:after="0" w:line="240" w:lineRule="auto"/>
        <w:ind w:firstLine="567"/>
        <w:rPr>
          <w:lang w:val="ba-RU"/>
        </w:rPr>
      </w:pPr>
      <w:r w:rsidRPr="00761444">
        <w:t>Глава Администрации</w:t>
      </w:r>
      <w:r w:rsidR="0058059F">
        <w:rPr>
          <w:lang w:val="ba-RU"/>
        </w:rPr>
        <w:t xml:space="preserve">                                                    Д.И.Шарафеев</w:t>
      </w:r>
    </w:p>
    <w:p w:rsidR="000200F7" w:rsidRDefault="000200F7" w:rsidP="0058059F">
      <w:pPr>
        <w:spacing w:after="0" w:line="240" w:lineRule="auto"/>
        <w:ind w:firstLine="567"/>
        <w:jc w:val="right"/>
        <w:rPr>
          <w:lang w:val="ba-RU"/>
        </w:rPr>
      </w:pPr>
    </w:p>
    <w:p w:rsidR="0058059F" w:rsidRDefault="0058059F" w:rsidP="0058059F">
      <w:pPr>
        <w:spacing w:after="0" w:line="240" w:lineRule="auto"/>
        <w:ind w:firstLine="567"/>
        <w:jc w:val="right"/>
        <w:rPr>
          <w:lang w:val="ba-RU"/>
        </w:rPr>
      </w:pPr>
    </w:p>
    <w:p w:rsidR="0058059F" w:rsidRDefault="0058059F" w:rsidP="0058059F">
      <w:pPr>
        <w:spacing w:after="0" w:line="240" w:lineRule="auto"/>
        <w:ind w:firstLine="567"/>
        <w:jc w:val="right"/>
        <w:rPr>
          <w:lang w:val="ba-RU"/>
        </w:rPr>
      </w:pPr>
    </w:p>
    <w:p w:rsidR="00D03B6E" w:rsidRPr="0058059F" w:rsidRDefault="00D03B6E" w:rsidP="0058059F">
      <w:pPr>
        <w:spacing w:after="0" w:line="240" w:lineRule="auto"/>
        <w:ind w:firstLine="567"/>
        <w:jc w:val="right"/>
        <w:rPr>
          <w:lang w:val="ba-RU"/>
        </w:rPr>
      </w:pPr>
    </w:p>
    <w:p w:rsidR="000200F7" w:rsidRDefault="000200F7" w:rsidP="00330183">
      <w:pPr>
        <w:spacing w:after="0" w:line="240" w:lineRule="auto"/>
        <w:rPr>
          <w:b/>
        </w:rPr>
      </w:pPr>
    </w:p>
    <w:p w:rsidR="00D00A7C" w:rsidRPr="00D00A7C" w:rsidRDefault="00D00A7C" w:rsidP="00D00A7C">
      <w:pPr>
        <w:tabs>
          <w:tab w:val="left" w:pos="7425"/>
        </w:tabs>
        <w:spacing w:after="0" w:line="240" w:lineRule="auto"/>
        <w:ind w:firstLine="851"/>
        <w:jc w:val="right"/>
        <w:rPr>
          <w:sz w:val="24"/>
          <w:szCs w:val="24"/>
        </w:rPr>
      </w:pPr>
      <w:r w:rsidRPr="00D00A7C">
        <w:rPr>
          <w:sz w:val="24"/>
          <w:szCs w:val="24"/>
        </w:rPr>
        <w:lastRenderedPageBreak/>
        <w:t>Утвержден</w:t>
      </w:r>
    </w:p>
    <w:p w:rsidR="00D00A7C" w:rsidRPr="00D00A7C" w:rsidRDefault="00D00A7C" w:rsidP="00D00A7C">
      <w:pPr>
        <w:widowControl w:val="0"/>
        <w:autoSpaceDE w:val="0"/>
        <w:autoSpaceDN w:val="0"/>
        <w:adjustRightInd w:val="0"/>
        <w:spacing w:after="0" w:line="240" w:lineRule="auto"/>
        <w:ind w:firstLine="851"/>
        <w:jc w:val="right"/>
        <w:rPr>
          <w:sz w:val="24"/>
          <w:szCs w:val="24"/>
        </w:rPr>
      </w:pPr>
      <w:r w:rsidRPr="00D00A7C">
        <w:rPr>
          <w:sz w:val="24"/>
          <w:szCs w:val="24"/>
        </w:rPr>
        <w:t>постановлением Администрации</w:t>
      </w:r>
    </w:p>
    <w:p w:rsidR="00D00A7C" w:rsidRPr="00D00A7C" w:rsidRDefault="00D00A7C" w:rsidP="00D00A7C">
      <w:pPr>
        <w:widowControl w:val="0"/>
        <w:autoSpaceDE w:val="0"/>
        <w:autoSpaceDN w:val="0"/>
        <w:adjustRightInd w:val="0"/>
        <w:spacing w:after="0" w:line="240" w:lineRule="auto"/>
        <w:ind w:firstLine="851"/>
        <w:jc w:val="right"/>
        <w:rPr>
          <w:sz w:val="24"/>
          <w:szCs w:val="24"/>
        </w:rPr>
      </w:pPr>
      <w:r w:rsidRPr="00D00A7C">
        <w:rPr>
          <w:sz w:val="24"/>
          <w:szCs w:val="24"/>
          <w:lang w:val="ba-RU"/>
        </w:rPr>
        <w:t>сельского поселения Горьковский сельсовет</w:t>
      </w:r>
    </w:p>
    <w:p w:rsidR="00D00A7C" w:rsidRPr="00D00A7C" w:rsidRDefault="00D00A7C" w:rsidP="00D00A7C">
      <w:pPr>
        <w:widowControl w:val="0"/>
        <w:autoSpaceDE w:val="0"/>
        <w:autoSpaceDN w:val="0"/>
        <w:adjustRightInd w:val="0"/>
        <w:spacing w:after="0" w:line="240" w:lineRule="auto"/>
        <w:ind w:firstLine="851"/>
        <w:jc w:val="right"/>
        <w:rPr>
          <w:sz w:val="24"/>
          <w:szCs w:val="24"/>
        </w:rPr>
      </w:pPr>
      <w:r w:rsidRPr="00D00A7C">
        <w:rPr>
          <w:sz w:val="24"/>
          <w:szCs w:val="24"/>
        </w:rPr>
        <w:t>от  01 апреля 2019 года № 23</w:t>
      </w:r>
    </w:p>
    <w:p w:rsidR="00D00A7C" w:rsidRPr="00761444" w:rsidRDefault="00D00A7C" w:rsidP="00D00A7C">
      <w:pPr>
        <w:widowControl w:val="0"/>
        <w:spacing w:after="0" w:line="240" w:lineRule="auto"/>
        <w:ind w:firstLine="567"/>
        <w:contextualSpacing/>
        <w:jc w:val="center"/>
        <w:rPr>
          <w:b/>
        </w:rPr>
      </w:pPr>
    </w:p>
    <w:p w:rsidR="00D00A7C" w:rsidRPr="00761444" w:rsidRDefault="00D00A7C" w:rsidP="00D00A7C">
      <w:pPr>
        <w:widowControl w:val="0"/>
        <w:autoSpaceDE w:val="0"/>
        <w:autoSpaceDN w:val="0"/>
        <w:adjustRightInd w:val="0"/>
        <w:spacing w:after="0" w:line="240" w:lineRule="auto"/>
        <w:jc w:val="center"/>
        <w:rPr>
          <w:b/>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Pr>
          <w:b/>
          <w:bCs/>
        </w:rPr>
        <w:t>администрации сельского поселения Горьковский сельсовет</w:t>
      </w:r>
    </w:p>
    <w:p w:rsidR="00D00A7C" w:rsidRPr="00761444" w:rsidRDefault="00D00A7C" w:rsidP="00D00A7C">
      <w:pPr>
        <w:pStyle w:val="af"/>
        <w:jc w:val="center"/>
        <w:rPr>
          <w:rFonts w:ascii="Times New Roman" w:hAnsi="Times New Roman"/>
          <w:b/>
          <w:sz w:val="28"/>
          <w:szCs w:val="28"/>
        </w:rPr>
      </w:pPr>
    </w:p>
    <w:p w:rsidR="00D00A7C" w:rsidRPr="00761444" w:rsidRDefault="00D00A7C" w:rsidP="00D00A7C">
      <w:pPr>
        <w:widowControl w:val="0"/>
        <w:autoSpaceDE w:val="0"/>
        <w:autoSpaceDN w:val="0"/>
        <w:adjustRightInd w:val="0"/>
        <w:spacing w:after="0" w:line="240" w:lineRule="auto"/>
        <w:jc w:val="center"/>
        <w:rPr>
          <w:b/>
          <w:bCs/>
        </w:rPr>
      </w:pPr>
    </w:p>
    <w:p w:rsidR="00D00A7C" w:rsidRPr="00761444" w:rsidRDefault="00D00A7C" w:rsidP="00D00A7C">
      <w:pPr>
        <w:autoSpaceDE w:val="0"/>
        <w:autoSpaceDN w:val="0"/>
        <w:adjustRightInd w:val="0"/>
        <w:spacing w:after="0" w:line="240" w:lineRule="auto"/>
        <w:ind w:firstLine="709"/>
        <w:jc w:val="center"/>
        <w:outlineLvl w:val="0"/>
        <w:rPr>
          <w:b/>
          <w:bCs/>
        </w:rPr>
      </w:pPr>
    </w:p>
    <w:p w:rsidR="00D00A7C" w:rsidRPr="00761444" w:rsidRDefault="00D00A7C" w:rsidP="00D00A7C">
      <w:pPr>
        <w:autoSpaceDE w:val="0"/>
        <w:autoSpaceDN w:val="0"/>
        <w:adjustRightInd w:val="0"/>
        <w:spacing w:after="0" w:line="240" w:lineRule="auto"/>
        <w:ind w:firstLine="709"/>
        <w:jc w:val="center"/>
        <w:outlineLvl w:val="0"/>
        <w:rPr>
          <w:b/>
          <w:bCs/>
        </w:rPr>
      </w:pPr>
      <w:r w:rsidRPr="00761444">
        <w:rPr>
          <w:b/>
          <w:bCs/>
        </w:rPr>
        <w:t>I. Общие положения</w:t>
      </w:r>
    </w:p>
    <w:p w:rsidR="00D00A7C" w:rsidRPr="00761444" w:rsidRDefault="00D00A7C" w:rsidP="00D00A7C">
      <w:pPr>
        <w:autoSpaceDE w:val="0"/>
        <w:autoSpaceDN w:val="0"/>
        <w:adjustRightInd w:val="0"/>
        <w:spacing w:after="0" w:line="240" w:lineRule="auto"/>
        <w:ind w:firstLine="709"/>
        <w:jc w:val="center"/>
      </w:pPr>
    </w:p>
    <w:p w:rsidR="00D00A7C" w:rsidRPr="00761444" w:rsidRDefault="00D00A7C" w:rsidP="00D00A7C">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D00A7C" w:rsidRDefault="00D00A7C" w:rsidP="00973A63">
      <w:pPr>
        <w:autoSpaceDE w:val="0"/>
        <w:autoSpaceDN w:val="0"/>
        <w:adjustRightInd w:val="0"/>
        <w:spacing w:after="0" w:line="240" w:lineRule="auto"/>
        <w:ind w:firstLine="709"/>
        <w:jc w:val="both"/>
        <w:outlineLvl w:val="0"/>
      </w:pPr>
    </w:p>
    <w:p w:rsidR="0058059F" w:rsidRPr="00295110" w:rsidRDefault="007753F7" w:rsidP="00973A63">
      <w:pPr>
        <w:autoSpaceDE w:val="0"/>
        <w:autoSpaceDN w:val="0"/>
        <w:adjustRightInd w:val="0"/>
        <w:spacing w:after="0" w:line="240" w:lineRule="auto"/>
        <w:ind w:firstLine="709"/>
        <w:jc w:val="both"/>
        <w:outlineLvl w:val="0"/>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58059F">
        <w:rPr>
          <w:lang w:val="ba-RU"/>
        </w:rPr>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295110">
        <w:t xml:space="preserve">в </w:t>
      </w:r>
      <w:r w:rsidR="0058059F" w:rsidRPr="00295110">
        <w:rPr>
          <w:bCs/>
        </w:rPr>
        <w:t>администрации сельского поселения Горьковский сельсовет</w:t>
      </w:r>
    </w:p>
    <w:p w:rsidR="0058059F" w:rsidRPr="00761444" w:rsidRDefault="0058059F" w:rsidP="0058059F">
      <w:pPr>
        <w:pStyle w:val="af"/>
        <w:jc w:val="center"/>
        <w:rPr>
          <w:rFonts w:ascii="Times New Roman" w:hAnsi="Times New Roman"/>
          <w:b/>
          <w:sz w:val="28"/>
          <w:szCs w:val="28"/>
        </w:rPr>
      </w:pPr>
    </w:p>
    <w:p w:rsidR="007753F7" w:rsidRPr="00761444" w:rsidRDefault="007753F7" w:rsidP="00330183">
      <w:pPr>
        <w:widowControl w:val="0"/>
        <w:tabs>
          <w:tab w:val="left" w:pos="567"/>
        </w:tabs>
        <w:spacing w:after="0" w:line="240" w:lineRule="auto"/>
        <w:ind w:firstLine="709"/>
        <w:contextualSpacing/>
        <w:jc w:val="both"/>
      </w:pP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295110">
      <w:pPr>
        <w:widowControl w:val="0"/>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295110" w:rsidRPr="00295110">
        <w:rPr>
          <w:bCs/>
        </w:rPr>
        <w:t xml:space="preserve"> сельского поселения Горьковский сельсовет</w:t>
      </w:r>
      <w:r w:rsidR="00295110">
        <w:rPr>
          <w:bCs/>
          <w:lang w:val="ba-RU"/>
        </w:rPr>
        <w:t xml:space="preserve"> </w:t>
      </w:r>
      <w:r w:rsidRPr="00133E22">
        <w:t xml:space="preserve">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 xml:space="preserve">Уполномоченный орган) ее(его) структурных подразделений, предоставляющих муниципальную услугу, государственных и муниципальных </w:t>
      </w:r>
      <w:r w:rsidRPr="00133E22">
        <w:lastRenderedPageBreak/>
        <w:t>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w:t>
      </w:r>
      <w:hyperlink r:id="rId10" w:tgtFrame="_blank" w:history="1">
        <w:r w:rsidR="00295110" w:rsidRPr="00295110">
          <w:rPr>
            <w:rStyle w:val="a4"/>
            <w:color w:val="0077CC"/>
          </w:rPr>
          <w:t>http://gorksp.ru/</w:t>
        </w:r>
      </w:hyperlink>
      <w:r w:rsidRPr="00133E22">
        <w:rPr>
          <w:color w:val="000000"/>
        </w:rPr>
        <w:t xml:space="preserve">  ;</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3E22">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295110">
        <w:rPr>
          <w:lang w:val="ba-RU"/>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sidRPr="00133E22">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3280B">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295110" w:rsidRDefault="000578E8" w:rsidP="00295110">
      <w:pPr>
        <w:autoSpaceDE w:val="0"/>
        <w:autoSpaceDN w:val="0"/>
        <w:adjustRightInd w:val="0"/>
        <w:spacing w:after="0" w:line="240" w:lineRule="auto"/>
        <w:ind w:firstLine="709"/>
        <w:jc w:val="both"/>
        <w:rPr>
          <w:rFonts w:eastAsia="Calibri"/>
          <w:sz w:val="20"/>
          <w:szCs w:val="20"/>
          <w:lang w:val="ba-RU"/>
        </w:rPr>
      </w:pPr>
      <w:r w:rsidRPr="00761444">
        <w:rPr>
          <w:rFonts w:eastAsia="Calibri"/>
        </w:rPr>
        <w:t>2.2. Муниципальная услуга предоставляется Администрацией</w:t>
      </w:r>
      <w:r w:rsidR="00AC2890">
        <w:rPr>
          <w:rFonts w:eastAsia="Calibri"/>
        </w:rPr>
        <w:t xml:space="preserve"> </w:t>
      </w:r>
      <w:r w:rsidR="00295110">
        <w:rPr>
          <w:rFonts w:eastAsia="Calibri"/>
          <w:lang w:val="ba-RU"/>
        </w:rPr>
        <w:t>сельского поселения Горьковский сельсовет</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295110">
        <w:rPr>
          <w:rFonts w:eastAsia="Calibri"/>
          <w:lang w:val="ba-RU"/>
        </w:rPr>
        <w:t>сельского поселения Горьковский сельсовет</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lastRenderedPageBreak/>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722BE0">
        <w:rPr>
          <w:bCs/>
          <w:lang w:val="ba-RU"/>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3280B">
        <w:rPr>
          <w:bCs/>
        </w:rPr>
        <w:t xml:space="preserve"> </w:t>
      </w:r>
      <w:r w:rsidRPr="00761444">
        <w:t>при личном обращении заявителя в</w:t>
      </w:r>
      <w:r w:rsidR="00C10975">
        <w:t xml:space="preserve"> адрес</w:t>
      </w:r>
      <w:r w:rsidR="00A3280B">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3280B">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3280B">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A3280B">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3280B">
        <w:rPr>
          <w:bCs/>
        </w:rPr>
        <w:t xml:space="preserve"> </w:t>
      </w:r>
      <w:r w:rsidRPr="00761444">
        <w:t>с приложением предусмотренных пункт</w:t>
      </w:r>
      <w:r w:rsidR="00B92A99" w:rsidRPr="00761444">
        <w:t>ом</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761444">
        <w:lastRenderedPageBreak/>
        <w:t xml:space="preserve">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22BE0">
        <w:rPr>
          <w:bCs/>
          <w:lang w:val="ba-RU"/>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F80A85" w:rsidRPr="00761444">
        <w:lastRenderedPageBreak/>
        <w:t>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761444">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не</w:t>
      </w:r>
      <w:r w:rsidR="00722BE0">
        <w:rPr>
          <w:rFonts w:ascii="Times New Roman" w:eastAsiaTheme="minorHAnsi" w:hAnsi="Times New Roman" w:cs="Times New Roman"/>
          <w:sz w:val="28"/>
          <w:szCs w:val="28"/>
          <w:lang w:val="ba-RU" w:eastAsia="en-US"/>
        </w:rPr>
        <w:t xml:space="preserve"> </w:t>
      </w:r>
      <w:r w:rsidRPr="00761444">
        <w:rPr>
          <w:rFonts w:ascii="Times New Roman" w:eastAsiaTheme="minorHAnsi" w:hAnsi="Times New Roman" w:cs="Times New Roman"/>
          <w:sz w:val="28"/>
          <w:szCs w:val="28"/>
          <w:lang w:eastAsia="en-US"/>
        </w:rPr>
        <w:t>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w:t>
      </w:r>
      <w:r w:rsidRPr="00761444">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722BE0">
        <w:rPr>
          <w:lang w:val="ba-RU"/>
        </w:rPr>
        <w:t xml:space="preserve"> </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w:t>
      </w:r>
      <w:r w:rsidRPr="00761444">
        <w:lastRenderedPageBreak/>
        <w:t>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722BE0">
        <w:rPr>
          <w:lang w:val="ba-RU"/>
        </w:rPr>
        <w:t xml:space="preserve"> </w:t>
      </w:r>
      <w:r w:rsidRPr="00761444">
        <w:t>и</w:t>
      </w:r>
      <w:r w:rsidR="005C06E1">
        <w:t xml:space="preserve"> муниципальными правовыми актами</w:t>
      </w:r>
      <w:r w:rsidR="00722BE0">
        <w:rPr>
          <w:lang w:val="ba-RU"/>
        </w:rPr>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722BE0">
        <w:rPr>
          <w:lang w:val="ba-RU"/>
        </w:rPr>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61444">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lastRenderedPageBreak/>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722BE0">
        <w:rPr>
          <w:lang w:val="ba-RU"/>
        </w:rPr>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722BE0">
        <w:rPr>
          <w:lang w:val="ba-RU"/>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lastRenderedPageBreak/>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Default="00EC3A2E" w:rsidP="009D4501">
      <w:pPr>
        <w:widowControl w:val="0"/>
        <w:tabs>
          <w:tab w:val="left" w:pos="567"/>
        </w:tabs>
        <w:ind w:firstLine="709"/>
        <w:contextualSpacing/>
        <w:jc w:val="both"/>
        <w:rPr>
          <w:lang w:val="ba-RU"/>
        </w:rPr>
      </w:pPr>
      <w:r w:rsidRPr="00EC3BD7">
        <w:t xml:space="preserve">Срок выполнения административной процедуры не превышает </w:t>
      </w:r>
      <w:r w:rsidR="005D1116" w:rsidRPr="00761444">
        <w:t>5 рабочих дней.</w:t>
      </w:r>
    </w:p>
    <w:p w:rsidR="00983907" w:rsidRPr="00983907" w:rsidRDefault="00983907" w:rsidP="009D4501">
      <w:pPr>
        <w:widowControl w:val="0"/>
        <w:tabs>
          <w:tab w:val="left" w:pos="567"/>
        </w:tabs>
        <w:ind w:firstLine="709"/>
        <w:contextualSpacing/>
        <w:jc w:val="both"/>
        <w:rPr>
          <w:lang w:val="ba-RU"/>
        </w:rPr>
      </w:pPr>
    </w:p>
    <w:p w:rsidR="003A0AC3" w:rsidRDefault="003A0AC3" w:rsidP="00330183">
      <w:pPr>
        <w:pStyle w:val="ConsPlusNormal"/>
        <w:ind w:firstLine="540"/>
        <w:jc w:val="center"/>
        <w:rPr>
          <w:b/>
        </w:rPr>
      </w:pPr>
      <w:r>
        <w:rPr>
          <w:b/>
        </w:rPr>
        <w:lastRenderedPageBreak/>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00983907">
        <w:rPr>
          <w:lang w:val="ba-RU"/>
        </w:rPr>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983907">
        <w:rPr>
          <w:lang w:val="ba-RU"/>
        </w:rPr>
        <w:t xml:space="preserve">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w:t>
        </w:r>
        <w:r w:rsidR="00330183" w:rsidRPr="00761444">
          <w:t>атьями</w:t>
        </w:r>
        <w:r w:rsidR="00CB535A" w:rsidRPr="00761444">
          <w:t xml:space="preserve">5.1, </w:t>
        </w:r>
        <w:r w:rsidRPr="00761444">
          <w:t>39</w:t>
        </w:r>
      </w:hyperlink>
      <w:r w:rsidR="00CB535A" w:rsidRPr="00761444">
        <w:t>,</w:t>
      </w:r>
      <w:hyperlink r:id="rId14"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983907">
        <w:rPr>
          <w:lang w:val="ba-RU"/>
        </w:rPr>
        <w:t xml:space="preserve"> </w:t>
      </w:r>
      <w:r w:rsidR="004248A8" w:rsidRPr="00B80578">
        <w:t>предоставления</w:t>
      </w:r>
      <w:r w:rsidR="00983907">
        <w:rPr>
          <w:lang w:val="ba-RU"/>
        </w:rPr>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983907">
        <w:rPr>
          <w:lang w:val="ba-RU"/>
        </w:rPr>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83907">
        <w:rPr>
          <w:lang w:val="ba-RU"/>
        </w:rPr>
        <w:t>сельского поселения</w:t>
      </w:r>
      <w:r w:rsidRPr="00761444">
        <w:t>.</w:t>
      </w:r>
    </w:p>
    <w:p w:rsidR="003A0AC3" w:rsidRDefault="005D1116" w:rsidP="00330183">
      <w:pPr>
        <w:pStyle w:val="ConsPlusNormal"/>
        <w:ind w:firstLine="709"/>
        <w:jc w:val="both"/>
      </w:pPr>
      <w:r w:rsidRPr="00761444">
        <w:lastRenderedPageBreak/>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83907">
        <w:rPr>
          <w:lang w:val="ba-RU"/>
        </w:rPr>
        <w:t>сельского поселения</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983907">
        <w:rPr>
          <w:lang w:val="ba-RU"/>
        </w:rPr>
        <w:t xml:space="preserve"> </w:t>
      </w:r>
      <w:r w:rsidR="00330183" w:rsidRPr="00761444">
        <w:t xml:space="preserve">или отказе в </w:t>
      </w:r>
      <w:r w:rsidR="004248A8">
        <w:t>предоставлении</w:t>
      </w:r>
      <w:r w:rsidR="00983907">
        <w:rPr>
          <w:lang w:val="ba-RU"/>
        </w:rPr>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83907">
        <w:rPr>
          <w:lang w:val="ba-RU"/>
        </w:rPr>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83907">
        <w:rPr>
          <w:lang w:val="ba-RU"/>
        </w:rPr>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83907">
        <w:rPr>
          <w:lang w:val="ba-RU"/>
        </w:rPr>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983907">
        <w:rPr>
          <w:lang w:val="ba-RU"/>
        </w:rPr>
        <w:t xml:space="preserve"> </w:t>
      </w:r>
      <w:r w:rsidR="009A3CCA">
        <w:t>предоставлении</w:t>
      </w:r>
      <w:r w:rsidR="00983907">
        <w:rPr>
          <w:lang w:val="ba-RU"/>
        </w:rPr>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lastRenderedPageBreak/>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83907">
        <w:rPr>
          <w:lang w:val="ba-RU"/>
        </w:rPr>
        <w:t xml:space="preserve"> </w:t>
      </w:r>
      <w:r w:rsidR="007B423E" w:rsidRPr="00761444">
        <w:t xml:space="preserve">о </w:t>
      </w:r>
      <w:r w:rsidR="009A3CCA">
        <w:t>предоставлении</w:t>
      </w:r>
      <w:r w:rsidR="00983907">
        <w:rPr>
          <w:lang w:val="ba-RU"/>
        </w:rPr>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983907">
        <w:rPr>
          <w:lang w:val="ba-RU"/>
        </w:rPr>
        <w:t xml:space="preserve"> </w:t>
      </w:r>
      <w:r w:rsidR="00461BF9">
        <w:t>А</w:t>
      </w:r>
      <w:r w:rsidR="002B2B40" w:rsidRPr="00761444">
        <w:t xml:space="preserve">дминистрации о </w:t>
      </w:r>
      <w:r w:rsidR="00745FDD">
        <w:t>предоставлении</w:t>
      </w:r>
      <w:r w:rsidR="00983907">
        <w:rPr>
          <w:lang w:val="ba-RU"/>
        </w:rPr>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983907">
        <w:rPr>
          <w:lang w:val="ba-RU"/>
        </w:rPr>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983907">
        <w:rPr>
          <w:lang w:val="ba-RU"/>
        </w:rPr>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lastRenderedPageBreak/>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761444">
        <w:lastRenderedPageBreak/>
        <w:t>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983907">
        <w:rPr>
          <w:sz w:val="28"/>
          <w:szCs w:val="28"/>
          <w:lang w:val="ba-RU"/>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761444">
        <w:lastRenderedPageBreak/>
        <w:t xml:space="preserve">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983907">
        <w:rPr>
          <w:lang w:val="ba-RU"/>
        </w:rPr>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lastRenderedPageBreak/>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lastRenderedPageBreak/>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97605D">
        <w:rPr>
          <w:lang w:val="ba-RU"/>
        </w:rPr>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w:t>
      </w:r>
      <w:r w:rsidRPr="00761444">
        <w:lastRenderedPageBreak/>
        <w:t>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w:t>
      </w:r>
      <w:r w:rsidRPr="00761444">
        <w:lastRenderedPageBreak/>
        <w:t>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761444">
        <w:lastRenderedPageBreak/>
        <w:t>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97605D" w:rsidRDefault="00E0422A" w:rsidP="0097605D">
      <w:pPr>
        <w:autoSpaceDE w:val="0"/>
        <w:autoSpaceDN w:val="0"/>
        <w:adjustRightInd w:val="0"/>
        <w:spacing w:after="0" w:line="240" w:lineRule="auto"/>
        <w:ind w:firstLine="709"/>
        <w:jc w:val="both"/>
        <w:rPr>
          <w:lang w:val="ba-RU"/>
        </w:rPr>
      </w:pPr>
      <w:r w:rsidRPr="00761444">
        <w:t>5.6.1. официального сайта Администрации</w:t>
      </w:r>
      <w:r w:rsidR="0077756B">
        <w:t xml:space="preserve"> (</w:t>
      </w:r>
      <w:r w:rsidRPr="00761444">
        <w:t>Уполномоченного органа</w:t>
      </w:r>
      <w:r w:rsidR="0077756B">
        <w:t>)</w:t>
      </w:r>
      <w:r w:rsidRPr="00761444">
        <w:t xml:space="preserve"> </w:t>
      </w:r>
      <w:r w:rsidR="0097605D">
        <w:rPr>
          <w:lang w:val="ba-RU"/>
        </w:rPr>
        <w:t xml:space="preserve">сельского поселения Горьковский сельсовет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w:t>
      </w:r>
      <w:r w:rsidRPr="00761444">
        <w:lastRenderedPageBreak/>
        <w:t>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lastRenderedPageBreak/>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761444">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97605D" w:rsidP="00FD00A6">
      <w:pPr>
        <w:spacing w:after="0" w:line="240" w:lineRule="auto"/>
        <w:rPr>
          <w:sz w:val="24"/>
          <w:szCs w:val="24"/>
        </w:rPr>
      </w:pPr>
      <w:r>
        <w:rPr>
          <w:sz w:val="24"/>
          <w:szCs w:val="24"/>
          <w:lang w:val="ba-RU"/>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97605D" w:rsidP="00330183">
      <w:pPr>
        <w:widowControl w:val="0"/>
        <w:autoSpaceDE w:val="0"/>
        <w:autoSpaceDN w:val="0"/>
        <w:adjustRightInd w:val="0"/>
        <w:spacing w:after="0" w:line="240" w:lineRule="auto"/>
        <w:ind w:left="4813"/>
        <w:rPr>
          <w:bCs/>
          <w:sz w:val="24"/>
          <w:szCs w:val="24"/>
        </w:rPr>
      </w:pPr>
      <w:r>
        <w:rPr>
          <w:sz w:val="24"/>
          <w:szCs w:val="24"/>
          <w:lang w:val="ba-RU"/>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r>
      <w:r w:rsidR="0097605D">
        <w:rPr>
          <w:bCs/>
          <w:sz w:val="24"/>
          <w:szCs w:val="24"/>
          <w:lang w:val="ba-RU"/>
        </w:rPr>
        <w:t xml:space="preserve">                                                          </w:t>
      </w:r>
      <w:r w:rsidRPr="00FD00A6">
        <w:rPr>
          <w:bCs/>
          <w:sz w:val="24"/>
          <w:szCs w:val="24"/>
        </w:rPr>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r>
      <w:r w:rsidR="0097605D">
        <w:rPr>
          <w:bCs/>
          <w:sz w:val="24"/>
          <w:szCs w:val="24"/>
          <w:lang w:val="ba-RU"/>
        </w:rPr>
        <w:t xml:space="preserve">                                                          </w:t>
      </w:r>
      <w:r w:rsidRPr="00FD00A6">
        <w:rPr>
          <w:bCs/>
          <w:sz w:val="24"/>
          <w:szCs w:val="24"/>
        </w:rPr>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r>
      <w:r w:rsidR="0097605D">
        <w:rPr>
          <w:bCs/>
          <w:sz w:val="24"/>
          <w:szCs w:val="24"/>
          <w:lang w:val="ba-RU"/>
        </w:rPr>
        <w:t xml:space="preserve">                                                          </w:t>
      </w:r>
      <w:r w:rsidRPr="00FD00A6">
        <w:rPr>
          <w:bCs/>
          <w:sz w:val="24"/>
          <w:szCs w:val="24"/>
        </w:rPr>
        <w:t>реконструкции объектов</w:t>
      </w:r>
    </w:p>
    <w:p w:rsidR="000908CF" w:rsidRPr="00FD00A6" w:rsidRDefault="0097605D" w:rsidP="00330183">
      <w:pPr>
        <w:widowControl w:val="0"/>
        <w:autoSpaceDE w:val="0"/>
        <w:autoSpaceDN w:val="0"/>
        <w:adjustRightInd w:val="0"/>
        <w:spacing w:after="0" w:line="240" w:lineRule="auto"/>
        <w:ind w:firstLine="851"/>
        <w:rPr>
          <w:sz w:val="24"/>
          <w:szCs w:val="24"/>
        </w:rPr>
      </w:pPr>
      <w:r>
        <w:rPr>
          <w:bCs/>
          <w:sz w:val="24"/>
          <w:szCs w:val="24"/>
          <w:lang w:val="ba-RU"/>
        </w:rPr>
        <w:t xml:space="preserve">                                                                   </w:t>
      </w:r>
      <w:r w:rsidR="000908CF" w:rsidRPr="00FD00A6">
        <w:rPr>
          <w:bCs/>
          <w:sz w:val="24"/>
          <w:szCs w:val="24"/>
        </w:rPr>
        <w:t>капитального  строительства</w:t>
      </w:r>
      <w:r w:rsidR="000908CF"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97605D">
        <w:rPr>
          <w:sz w:val="26"/>
          <w:szCs w:val="26"/>
          <w:lang w:val="ba-RU"/>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97605D">
      <w:pPr>
        <w:widowControl w:val="0"/>
        <w:tabs>
          <w:tab w:val="left" w:pos="567"/>
        </w:tabs>
        <w:spacing w:after="0" w:line="240" w:lineRule="auto"/>
        <w:ind w:left="6513" w:firstLine="567"/>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97605D">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BD39CB" w:rsidRPr="00635DA7" w:rsidRDefault="0097605D" w:rsidP="0097605D">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sidR="00BD39CB" w:rsidRPr="00635DA7">
        <w:rPr>
          <w:sz w:val="26"/>
          <w:szCs w:val="26"/>
        </w:rPr>
        <w:t>«</w:t>
      </w:r>
      <w:r w:rsidR="002D4890">
        <w:rPr>
          <w:bCs/>
          <w:sz w:val="26"/>
          <w:szCs w:val="26"/>
        </w:rPr>
        <w:t>Предоставление</w:t>
      </w:r>
      <w:r w:rsidR="00BD39CB" w:rsidRPr="00635DA7">
        <w:rPr>
          <w:bCs/>
          <w:sz w:val="26"/>
          <w:szCs w:val="26"/>
        </w:rPr>
        <w:t xml:space="preserve"> разрешения на отклонение</w:t>
      </w:r>
    </w:p>
    <w:p w:rsidR="00BD39CB" w:rsidRPr="00635DA7" w:rsidRDefault="00631BE3" w:rsidP="0097605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97605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97605D">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97605D">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635DA7">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97605D">
        <w:rPr>
          <w:sz w:val="27"/>
          <w:szCs w:val="27"/>
          <w:lang w:val="ba-RU"/>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sidRPr="0097605D">
        <w:t>Предоставление</w:t>
      </w:r>
      <w:r w:rsidR="0097605D">
        <w:rPr>
          <w:sz w:val="27"/>
          <w:szCs w:val="27"/>
          <w:lang w:val="ba-RU"/>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sidRPr="0097605D">
        <w:t>Предоставление</w:t>
      </w:r>
      <w:r w:rsidR="0097605D" w:rsidRPr="0097605D">
        <w:rPr>
          <w:lang w:val="ba-RU"/>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97605D" w:rsidRDefault="00150DBB" w:rsidP="0097605D">
      <w:pPr>
        <w:widowControl w:val="0"/>
        <w:tabs>
          <w:tab w:val="left" w:pos="567"/>
        </w:tabs>
        <w:spacing w:after="0" w:line="240" w:lineRule="auto"/>
        <w:ind w:firstLine="567"/>
        <w:contextualSpacing/>
        <w:jc w:val="right"/>
        <w:rPr>
          <w:color w:val="000000"/>
          <w:sz w:val="24"/>
          <w:szCs w:val="24"/>
        </w:rPr>
      </w:pPr>
      <w:r w:rsidRPr="0097605D">
        <w:rPr>
          <w:color w:val="000000"/>
          <w:sz w:val="24"/>
          <w:szCs w:val="24"/>
        </w:rPr>
        <w:t>Приложение №3</w:t>
      </w:r>
    </w:p>
    <w:p w:rsidR="00150DBB" w:rsidRPr="0097605D" w:rsidRDefault="00150DBB" w:rsidP="0097605D">
      <w:pPr>
        <w:widowControl w:val="0"/>
        <w:tabs>
          <w:tab w:val="left" w:pos="567"/>
        </w:tabs>
        <w:spacing w:after="0" w:line="240" w:lineRule="auto"/>
        <w:ind w:firstLine="567"/>
        <w:contextualSpacing/>
        <w:jc w:val="right"/>
        <w:rPr>
          <w:color w:val="000000"/>
          <w:sz w:val="24"/>
          <w:szCs w:val="24"/>
        </w:rPr>
      </w:pPr>
      <w:r w:rsidRPr="0097605D">
        <w:rPr>
          <w:color w:val="000000"/>
          <w:sz w:val="24"/>
          <w:szCs w:val="24"/>
        </w:rPr>
        <w:t>к Административному регламенту</w:t>
      </w:r>
    </w:p>
    <w:p w:rsidR="00631BE3" w:rsidRPr="0097605D" w:rsidRDefault="00150DBB" w:rsidP="0097605D">
      <w:pPr>
        <w:widowControl w:val="0"/>
        <w:tabs>
          <w:tab w:val="left" w:pos="567"/>
        </w:tabs>
        <w:spacing w:after="0" w:line="240" w:lineRule="auto"/>
        <w:ind w:firstLine="567"/>
        <w:contextualSpacing/>
        <w:jc w:val="right"/>
        <w:rPr>
          <w:sz w:val="24"/>
          <w:szCs w:val="24"/>
        </w:rPr>
      </w:pPr>
      <w:r w:rsidRPr="0097605D">
        <w:rPr>
          <w:sz w:val="24"/>
          <w:szCs w:val="24"/>
        </w:rPr>
        <w:t>«</w:t>
      </w:r>
      <w:r w:rsidR="00631BE3" w:rsidRPr="0097605D">
        <w:rPr>
          <w:sz w:val="24"/>
          <w:szCs w:val="24"/>
        </w:rPr>
        <w:t>Предоставление</w:t>
      </w:r>
      <w:r w:rsidRPr="0097605D">
        <w:rPr>
          <w:sz w:val="24"/>
          <w:szCs w:val="24"/>
        </w:rPr>
        <w:t xml:space="preserve"> разрешения на </w:t>
      </w:r>
    </w:p>
    <w:p w:rsidR="0097605D" w:rsidRPr="0097605D" w:rsidRDefault="0097605D" w:rsidP="0097605D">
      <w:pPr>
        <w:widowControl w:val="0"/>
        <w:tabs>
          <w:tab w:val="left" w:pos="567"/>
        </w:tabs>
        <w:spacing w:after="0" w:line="240" w:lineRule="auto"/>
        <w:ind w:firstLine="567"/>
        <w:contextualSpacing/>
        <w:jc w:val="right"/>
        <w:rPr>
          <w:sz w:val="24"/>
          <w:szCs w:val="24"/>
          <w:lang w:val="ba-RU"/>
        </w:rPr>
      </w:pPr>
      <w:r w:rsidRPr="0097605D">
        <w:rPr>
          <w:sz w:val="24"/>
          <w:szCs w:val="24"/>
          <w:lang w:val="ba-RU"/>
        </w:rPr>
        <w:t xml:space="preserve">                                                              </w:t>
      </w:r>
      <w:r w:rsidR="00150DBB" w:rsidRPr="0097605D">
        <w:rPr>
          <w:sz w:val="24"/>
          <w:szCs w:val="24"/>
        </w:rPr>
        <w:t>отклонение от</w:t>
      </w:r>
      <w:r w:rsidR="00150DBB" w:rsidRPr="0097605D">
        <w:rPr>
          <w:sz w:val="24"/>
          <w:szCs w:val="24"/>
        </w:rPr>
        <w:tab/>
      </w:r>
      <w:r w:rsidR="00631BE3" w:rsidRPr="0097605D">
        <w:rPr>
          <w:sz w:val="24"/>
          <w:szCs w:val="24"/>
        </w:rPr>
        <w:t>п</w:t>
      </w:r>
      <w:r w:rsidR="00150DBB" w:rsidRPr="0097605D">
        <w:rPr>
          <w:sz w:val="24"/>
          <w:szCs w:val="24"/>
        </w:rPr>
        <w:t>ре</w:t>
      </w:r>
      <w:r w:rsidRPr="0097605D">
        <w:rPr>
          <w:sz w:val="24"/>
          <w:szCs w:val="24"/>
        </w:rPr>
        <w:t>дельных параметров</w:t>
      </w:r>
      <w:r w:rsidRPr="0097605D">
        <w:rPr>
          <w:sz w:val="24"/>
          <w:szCs w:val="24"/>
          <w:lang w:val="ba-RU"/>
        </w:rPr>
        <w:t xml:space="preserve">                                                                                              </w:t>
      </w:r>
      <w:r w:rsidR="00150DBB" w:rsidRPr="0097605D">
        <w:rPr>
          <w:sz w:val="24"/>
          <w:szCs w:val="24"/>
        </w:rPr>
        <w:t>разрешенного</w:t>
      </w:r>
      <w:r w:rsidRPr="0097605D">
        <w:rPr>
          <w:sz w:val="24"/>
          <w:szCs w:val="24"/>
          <w:lang w:val="ba-RU"/>
        </w:rPr>
        <w:t xml:space="preserve">  </w:t>
      </w:r>
      <w:r w:rsidR="00150DBB" w:rsidRPr="0097605D">
        <w:rPr>
          <w:sz w:val="24"/>
          <w:szCs w:val="24"/>
        </w:rPr>
        <w:t xml:space="preserve">строительства, </w:t>
      </w:r>
    </w:p>
    <w:p w:rsidR="00150DBB" w:rsidRPr="0097605D" w:rsidRDefault="00150DBB" w:rsidP="0097605D">
      <w:pPr>
        <w:widowControl w:val="0"/>
        <w:tabs>
          <w:tab w:val="left" w:pos="567"/>
        </w:tabs>
        <w:spacing w:after="0" w:line="240" w:lineRule="auto"/>
        <w:ind w:firstLine="567"/>
        <w:contextualSpacing/>
        <w:jc w:val="right"/>
        <w:rPr>
          <w:sz w:val="24"/>
          <w:szCs w:val="24"/>
        </w:rPr>
      </w:pPr>
      <w:r w:rsidRPr="0097605D">
        <w:rPr>
          <w:sz w:val="24"/>
          <w:szCs w:val="24"/>
        </w:rPr>
        <w:t>реконструкции объектов</w:t>
      </w:r>
    </w:p>
    <w:p w:rsidR="00150DBB" w:rsidRPr="0097605D" w:rsidRDefault="00150DBB" w:rsidP="0097605D">
      <w:pPr>
        <w:widowControl w:val="0"/>
        <w:tabs>
          <w:tab w:val="left" w:pos="567"/>
        </w:tabs>
        <w:spacing w:after="0" w:line="240" w:lineRule="auto"/>
        <w:ind w:firstLine="567"/>
        <w:contextualSpacing/>
        <w:jc w:val="right"/>
        <w:rPr>
          <w:color w:val="000000"/>
          <w:sz w:val="24"/>
          <w:szCs w:val="24"/>
        </w:rPr>
      </w:pPr>
      <w:r w:rsidRPr="0097605D">
        <w:rPr>
          <w:sz w:val="24"/>
          <w:szCs w:val="24"/>
        </w:rPr>
        <w:t>капитального строительства»</w:t>
      </w:r>
    </w:p>
    <w:p w:rsidR="00150DBB" w:rsidRPr="0097605D" w:rsidRDefault="00150DBB" w:rsidP="0097605D">
      <w:pPr>
        <w:widowControl w:val="0"/>
        <w:tabs>
          <w:tab w:val="left" w:pos="567"/>
        </w:tabs>
        <w:ind w:firstLine="567"/>
        <w:contextualSpacing/>
        <w:jc w:val="right"/>
        <w:rPr>
          <w:color w:val="000000"/>
          <w:sz w:val="24"/>
          <w:szCs w:val="24"/>
        </w:rPr>
      </w:pPr>
      <w:r w:rsidRPr="0097605D">
        <w:rPr>
          <w:color w:val="000000"/>
          <w:sz w:val="24"/>
          <w:szCs w:val="24"/>
        </w:rPr>
        <w:t>___________________________________</w:t>
      </w:r>
    </w:p>
    <w:p w:rsidR="00150DBB" w:rsidRPr="0097605D" w:rsidRDefault="00150DBB" w:rsidP="0097605D">
      <w:pPr>
        <w:widowControl w:val="0"/>
        <w:tabs>
          <w:tab w:val="left" w:pos="567"/>
        </w:tabs>
        <w:spacing w:after="0" w:line="240" w:lineRule="auto"/>
        <w:ind w:firstLine="567"/>
        <w:contextualSpacing/>
        <w:jc w:val="right"/>
        <w:rPr>
          <w:color w:val="000000"/>
          <w:sz w:val="24"/>
          <w:szCs w:val="24"/>
        </w:rPr>
      </w:pPr>
      <w:r w:rsidRPr="0097605D">
        <w:rPr>
          <w:color w:val="000000"/>
          <w:sz w:val="24"/>
          <w:szCs w:val="24"/>
        </w:rPr>
        <w:t>(наименование муниципального образования)</w:t>
      </w:r>
    </w:p>
    <w:p w:rsidR="00150DBB" w:rsidRPr="0097605D" w:rsidRDefault="00150DBB" w:rsidP="0097605D">
      <w:pPr>
        <w:widowControl w:val="0"/>
        <w:tabs>
          <w:tab w:val="left" w:pos="567"/>
        </w:tabs>
        <w:spacing w:after="0" w:line="240" w:lineRule="auto"/>
        <w:ind w:firstLine="567"/>
        <w:contextualSpacing/>
        <w:jc w:val="right"/>
        <w:rPr>
          <w:color w:val="000000"/>
          <w:sz w:val="24"/>
          <w:szCs w:val="24"/>
        </w:rPr>
      </w:pPr>
      <w:r w:rsidRPr="0097605D">
        <w:rPr>
          <w:bCs/>
          <w:sz w:val="24"/>
          <w:szCs w:val="24"/>
        </w:rPr>
        <w:t>Республики Башкортостан</w:t>
      </w:r>
      <w:r w:rsidRPr="0097605D">
        <w:rPr>
          <w:color w:val="000000"/>
          <w:sz w:val="24"/>
          <w:szCs w:val="24"/>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2E" w:rsidRDefault="008E312E" w:rsidP="007753F7">
      <w:pPr>
        <w:spacing w:after="0" w:line="240" w:lineRule="auto"/>
      </w:pPr>
      <w:r>
        <w:separator/>
      </w:r>
    </w:p>
  </w:endnote>
  <w:endnote w:type="continuationSeparator" w:id="1">
    <w:p w:rsidR="008E312E" w:rsidRDefault="008E312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2E" w:rsidRDefault="008E312E" w:rsidP="007753F7">
      <w:pPr>
        <w:spacing w:after="0" w:line="240" w:lineRule="auto"/>
      </w:pPr>
      <w:r>
        <w:separator/>
      </w:r>
    </w:p>
  </w:footnote>
  <w:footnote w:type="continuationSeparator" w:id="1">
    <w:p w:rsidR="008E312E" w:rsidRDefault="008E312E" w:rsidP="007753F7">
      <w:pPr>
        <w:spacing w:after="0" w:line="240" w:lineRule="auto"/>
      </w:pPr>
      <w:r>
        <w:continuationSeparator/>
      </w:r>
    </w:p>
  </w:footnote>
  <w:footnote w:id="2">
    <w:p w:rsidR="00973A63" w:rsidRDefault="00973A6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973A63" w:rsidRDefault="00973A6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973A63" w:rsidRDefault="009E0957">
        <w:pPr>
          <w:pStyle w:val="af0"/>
          <w:jc w:val="center"/>
        </w:pPr>
        <w:fldSimple w:instr="PAGE   \* MERGEFORMAT">
          <w:r w:rsidR="004D7E57">
            <w:rPr>
              <w:noProof/>
            </w:rPr>
            <w:t>2</w:t>
          </w:r>
        </w:fldSimple>
      </w:p>
    </w:sdtContent>
  </w:sdt>
  <w:p w:rsidR="00973A63" w:rsidRDefault="00973A63"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40413C"/>
    <w:multiLevelType w:val="hybridMultilevel"/>
    <w:tmpl w:val="0734C4CE"/>
    <w:lvl w:ilvl="0" w:tplc="D432FE0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386"/>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0B09"/>
    <w:rsid w:val="001920D2"/>
    <w:rsid w:val="0019788B"/>
    <w:rsid w:val="001B286F"/>
    <w:rsid w:val="001D04C5"/>
    <w:rsid w:val="001D3F28"/>
    <w:rsid w:val="001E0CC5"/>
    <w:rsid w:val="001F1028"/>
    <w:rsid w:val="001F1EC9"/>
    <w:rsid w:val="00207DB8"/>
    <w:rsid w:val="002167C3"/>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110"/>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D7E57"/>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059F"/>
    <w:rsid w:val="00586A75"/>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2ED7"/>
    <w:rsid w:val="006F797E"/>
    <w:rsid w:val="00722BE0"/>
    <w:rsid w:val="007306F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34AC"/>
    <w:rsid w:val="008A627C"/>
    <w:rsid w:val="008C1406"/>
    <w:rsid w:val="008C46EA"/>
    <w:rsid w:val="008C68ED"/>
    <w:rsid w:val="008E1695"/>
    <w:rsid w:val="008E312E"/>
    <w:rsid w:val="008F16F5"/>
    <w:rsid w:val="00911B75"/>
    <w:rsid w:val="00925650"/>
    <w:rsid w:val="00927EFB"/>
    <w:rsid w:val="0094174A"/>
    <w:rsid w:val="00942C15"/>
    <w:rsid w:val="00944F8E"/>
    <w:rsid w:val="00953688"/>
    <w:rsid w:val="00971216"/>
    <w:rsid w:val="00973A63"/>
    <w:rsid w:val="0097605D"/>
    <w:rsid w:val="00977DDE"/>
    <w:rsid w:val="00977F45"/>
    <w:rsid w:val="00983907"/>
    <w:rsid w:val="009A3286"/>
    <w:rsid w:val="009A3CCA"/>
    <w:rsid w:val="009A71ED"/>
    <w:rsid w:val="009B3C8C"/>
    <w:rsid w:val="009B5A0C"/>
    <w:rsid w:val="009C6793"/>
    <w:rsid w:val="009C78AB"/>
    <w:rsid w:val="009D15EF"/>
    <w:rsid w:val="009D3447"/>
    <w:rsid w:val="009D4501"/>
    <w:rsid w:val="009E0957"/>
    <w:rsid w:val="009F2065"/>
    <w:rsid w:val="009F39F3"/>
    <w:rsid w:val="009F5BD4"/>
    <w:rsid w:val="00A02A75"/>
    <w:rsid w:val="00A040F6"/>
    <w:rsid w:val="00A05702"/>
    <w:rsid w:val="00A11C34"/>
    <w:rsid w:val="00A144C0"/>
    <w:rsid w:val="00A16DF0"/>
    <w:rsid w:val="00A213E1"/>
    <w:rsid w:val="00A25CE8"/>
    <w:rsid w:val="00A2720C"/>
    <w:rsid w:val="00A3280B"/>
    <w:rsid w:val="00A65EB1"/>
    <w:rsid w:val="00A8426E"/>
    <w:rsid w:val="00A86022"/>
    <w:rsid w:val="00AA37AA"/>
    <w:rsid w:val="00AA4DC6"/>
    <w:rsid w:val="00AA5C83"/>
    <w:rsid w:val="00AB1086"/>
    <w:rsid w:val="00AC2719"/>
    <w:rsid w:val="00AC2890"/>
    <w:rsid w:val="00AD30DF"/>
    <w:rsid w:val="00AF3202"/>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1CBF"/>
    <w:rsid w:val="00C43E8B"/>
    <w:rsid w:val="00C45BD9"/>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0A7C"/>
    <w:rsid w:val="00D011E7"/>
    <w:rsid w:val="00D03B6E"/>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A5FDD"/>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67B1B"/>
    <w:rsid w:val="00E93666"/>
    <w:rsid w:val="00EB398B"/>
    <w:rsid w:val="00EB48A2"/>
    <w:rsid w:val="00EC3A2E"/>
    <w:rsid w:val="00ED17F4"/>
    <w:rsid w:val="00ED1E9C"/>
    <w:rsid w:val="00ED79E4"/>
    <w:rsid w:val="00F139CD"/>
    <w:rsid w:val="00F1592E"/>
    <w:rsid w:val="00F44337"/>
    <w:rsid w:val="00F51399"/>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1B"/>
  </w:style>
  <w:style w:type="paragraph" w:styleId="1">
    <w:name w:val="heading 1"/>
    <w:basedOn w:val="a"/>
    <w:next w:val="a"/>
    <w:link w:val="10"/>
    <w:qFormat/>
    <w:rsid w:val="00190B09"/>
    <w:pPr>
      <w:keepNext/>
      <w:spacing w:after="0" w:line="240" w:lineRule="auto"/>
      <w:ind w:firstLine="567"/>
      <w:outlineLvl w:val="0"/>
    </w:pPr>
    <w:rPr>
      <w:rFonts w:eastAsia="Times New Roman"/>
      <w:sz w:val="24"/>
      <w:szCs w:val="20"/>
      <w:lang w:eastAsia="ru-RU"/>
    </w:rPr>
  </w:style>
  <w:style w:type="paragraph" w:styleId="3">
    <w:name w:val="heading 3"/>
    <w:basedOn w:val="a"/>
    <w:next w:val="a"/>
    <w:link w:val="30"/>
    <w:unhideWhenUsed/>
    <w:qFormat/>
    <w:rsid w:val="00190B09"/>
    <w:pPr>
      <w:keepNext/>
      <w:spacing w:after="0" w:line="240" w:lineRule="auto"/>
      <w:jc w:val="center"/>
      <w:outlineLvl w:val="2"/>
    </w:pPr>
    <w:rPr>
      <w:rFonts w:ascii="Bash" w:eastAsia="Times New Roman" w:hAnsi="Bash"/>
      <w:b/>
      <w: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1">
    <w:name w:val="Body Text Indent 3"/>
    <w:basedOn w:val="a"/>
    <w:link w:val="32"/>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2">
    <w:name w:val="Body Text 2"/>
    <w:basedOn w:val="a"/>
    <w:link w:val="20"/>
    <w:uiPriority w:val="99"/>
    <w:semiHidden/>
    <w:unhideWhenUsed/>
    <w:rsid w:val="00190B09"/>
    <w:pPr>
      <w:spacing w:after="120" w:line="480" w:lineRule="auto"/>
    </w:pPr>
  </w:style>
  <w:style w:type="character" w:customStyle="1" w:styleId="20">
    <w:name w:val="Основной текст 2 Знак"/>
    <w:basedOn w:val="a0"/>
    <w:link w:val="2"/>
    <w:uiPriority w:val="99"/>
    <w:semiHidden/>
    <w:rsid w:val="00190B09"/>
  </w:style>
  <w:style w:type="paragraph" w:styleId="33">
    <w:name w:val="Body Text 3"/>
    <w:basedOn w:val="a"/>
    <w:link w:val="34"/>
    <w:uiPriority w:val="99"/>
    <w:semiHidden/>
    <w:unhideWhenUsed/>
    <w:rsid w:val="00190B09"/>
    <w:pPr>
      <w:spacing w:after="120"/>
    </w:pPr>
    <w:rPr>
      <w:sz w:val="16"/>
      <w:szCs w:val="16"/>
    </w:rPr>
  </w:style>
  <w:style w:type="character" w:customStyle="1" w:styleId="34">
    <w:name w:val="Основной текст 3 Знак"/>
    <w:basedOn w:val="a0"/>
    <w:link w:val="33"/>
    <w:uiPriority w:val="99"/>
    <w:semiHidden/>
    <w:rsid w:val="00190B09"/>
    <w:rPr>
      <w:sz w:val="16"/>
      <w:szCs w:val="16"/>
    </w:rPr>
  </w:style>
  <w:style w:type="character" w:customStyle="1" w:styleId="10">
    <w:name w:val="Заголовок 1 Знак"/>
    <w:basedOn w:val="a0"/>
    <w:link w:val="1"/>
    <w:rsid w:val="00190B09"/>
    <w:rPr>
      <w:rFonts w:eastAsia="Times New Roman"/>
      <w:sz w:val="24"/>
      <w:szCs w:val="20"/>
      <w:lang w:eastAsia="ru-RU"/>
    </w:rPr>
  </w:style>
  <w:style w:type="character" w:customStyle="1" w:styleId="30">
    <w:name w:val="Заголовок 3 Знак"/>
    <w:basedOn w:val="a0"/>
    <w:link w:val="3"/>
    <w:rsid w:val="00190B09"/>
    <w:rPr>
      <w:rFonts w:ascii="Bash" w:eastAsia="Times New Roman" w:hAnsi="Bash"/>
      <w:b/>
      <w:caps/>
      <w:sz w:val="22"/>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3072654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gorksp.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gorksp.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20577</Words>
  <Characters>117290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19</cp:revision>
  <cp:lastPrinted>2018-11-01T11:58:00Z</cp:lastPrinted>
  <dcterms:created xsi:type="dcterms:W3CDTF">2018-12-25T09:15:00Z</dcterms:created>
  <dcterms:modified xsi:type="dcterms:W3CDTF">2019-04-08T04:45:00Z</dcterms:modified>
</cp:coreProperties>
</file>