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517"/>
        <w:gridCol w:w="4153"/>
      </w:tblGrid>
      <w:tr w:rsidR="006D0B8C" w:rsidRPr="006D0B8C" w:rsidTr="009546C2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6D0B8C"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6D0B8C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D0B8C" w:rsidRPr="006D0B8C" w:rsidRDefault="006D0B8C" w:rsidP="006D0B8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6D0B8C" w:rsidRPr="006D0B8C" w:rsidRDefault="006D0B8C" w:rsidP="006D0B8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6D0B8C" w:rsidRPr="006D0B8C" w:rsidRDefault="006D0B8C" w:rsidP="006D0B8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6D0B8C" w:rsidRPr="006D0B8C" w:rsidRDefault="006D0B8C" w:rsidP="006D0B8C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D0B8C" w:rsidRPr="006D0B8C" w:rsidRDefault="006D0B8C" w:rsidP="006D0B8C">
            <w:pPr>
              <w:pStyle w:val="a3"/>
              <w:rPr>
                <w:rFonts w:ascii="Times New Roman" w:hAnsi="Times New Roman"/>
                <w:sz w:val="16"/>
              </w:rPr>
            </w:pPr>
            <w:r w:rsidRPr="006D0B8C">
              <w:rPr>
                <w:rFonts w:ascii="Times New Roman" w:hAnsi="Times New Roman"/>
                <w:sz w:val="16"/>
              </w:rPr>
              <w:t>4522</w:t>
            </w:r>
            <w:r w:rsidRPr="006D0B8C">
              <w:rPr>
                <w:rFonts w:ascii="Times New Roman" w:hAnsi="Times New Roman"/>
                <w:sz w:val="16"/>
                <w:lang w:val="tt-RU"/>
              </w:rPr>
              <w:t>46</w:t>
            </w:r>
            <w:r w:rsidRPr="006D0B8C">
              <w:rPr>
                <w:rFonts w:ascii="Times New Roman" w:hAnsi="Times New Roman"/>
                <w:sz w:val="16"/>
              </w:rPr>
              <w:t xml:space="preserve">, </w:t>
            </w:r>
            <w:r w:rsidRPr="006D0B8C">
              <w:rPr>
                <w:rFonts w:ascii="Times New Roman" w:hAnsi="Times New Roman"/>
                <w:sz w:val="16"/>
                <w:lang w:val="tt-RU"/>
              </w:rPr>
              <w:t>Илек ауылы, Коминтерн урамы</w:t>
            </w:r>
            <w:r w:rsidRPr="006D0B8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6D0B8C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6D0B8C">
              <w:rPr>
                <w:rFonts w:ascii="Times New Roman" w:hAnsi="Times New Roman"/>
                <w:sz w:val="16"/>
              </w:rPr>
              <w:t>, 23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B8C">
              <w:rPr>
                <w:rFonts w:ascii="Times New Roman" w:hAnsi="Times New Roman" w:cs="Times New Roman"/>
                <w:sz w:val="16"/>
              </w:rPr>
              <w:t>Тел. 5-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4</w:t>
            </w:r>
            <w:r w:rsidRPr="006D0B8C">
              <w:rPr>
                <w:rFonts w:ascii="Times New Roman" w:hAnsi="Times New Roman" w:cs="Times New Roman"/>
                <w:sz w:val="16"/>
              </w:rPr>
              <w:t>3-3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6D0B8C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</w:p>
          <w:p w:rsidR="006D0B8C" w:rsidRPr="006D0B8C" w:rsidRDefault="006D0B8C" w:rsidP="006D0B8C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6D0B8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6D0B8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6D0B8C" w:rsidRPr="006D0B8C" w:rsidRDefault="006D0B8C" w:rsidP="006D0B8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6D0B8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горьковский  сельсовет  муниципального  района Кушнаренковский район 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6D0B8C">
              <w:rPr>
                <w:rFonts w:ascii="Times New Roman" w:hAnsi="Times New Roman" w:cs="Times New Roman"/>
                <w:sz w:val="16"/>
              </w:rPr>
              <w:t>4522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46</w:t>
            </w:r>
            <w:r w:rsidRPr="006D0B8C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село Иликово</w:t>
            </w:r>
            <w:r w:rsidRPr="006D0B8C">
              <w:rPr>
                <w:rFonts w:ascii="Times New Roman" w:hAnsi="Times New Roman" w:cs="Times New Roman"/>
                <w:sz w:val="16"/>
              </w:rPr>
              <w:t xml:space="preserve">, ул. 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Коминтерна, 20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 w:rsidRPr="006D0B8C">
              <w:rPr>
                <w:rFonts w:ascii="Times New Roman" w:hAnsi="Times New Roman" w:cs="Times New Roman"/>
                <w:sz w:val="16"/>
              </w:rPr>
              <w:t>Тел. 5-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 w:rsidRPr="006D0B8C">
              <w:rPr>
                <w:rFonts w:ascii="Times New Roman" w:hAnsi="Times New Roman" w:cs="Times New Roman"/>
                <w:sz w:val="16"/>
              </w:rPr>
              <w:t>-3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  <w:r w:rsidRPr="006D0B8C">
              <w:rPr>
                <w:rFonts w:ascii="Times New Roman" w:hAnsi="Times New Roman" w:cs="Times New Roman"/>
                <w:sz w:val="8"/>
                <w:lang w:val="tt-RU"/>
              </w:rPr>
              <w:t xml:space="preserve"> </w:t>
            </w:r>
            <w:r w:rsidRPr="006D0B8C">
              <w:rPr>
                <w:rFonts w:ascii="Times New Roman" w:hAnsi="Times New Roman" w:cs="Times New Roman"/>
                <w:sz w:val="16"/>
                <w:lang w:val="tt-RU"/>
              </w:rPr>
              <w:t xml:space="preserve"> </w:t>
            </w:r>
            <w:r w:rsidRPr="006D0B8C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  <w:tr w:rsidR="006D0B8C" w:rsidRPr="006D0B8C" w:rsidTr="009546C2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"/>
              <w:jc w:val="left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6D0B8C" w:rsidRPr="006D0B8C" w:rsidTr="009546C2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B8C" w:rsidRPr="006D0B8C" w:rsidRDefault="006D0B8C" w:rsidP="006D0B8C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6D0B8C" w:rsidRPr="006D0B8C" w:rsidRDefault="006D0B8C" w:rsidP="006D0B8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21"/>
        <w:gridCol w:w="1412"/>
        <w:gridCol w:w="3638"/>
      </w:tblGrid>
      <w:tr w:rsidR="006D0B8C" w:rsidRPr="006D0B8C" w:rsidTr="009546C2">
        <w:tc>
          <w:tcPr>
            <w:tcW w:w="453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41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Тридцать второе заседание</w:t>
            </w:r>
          </w:p>
        </w:tc>
      </w:tr>
      <w:tr w:rsidR="006D0B8C" w:rsidRPr="006D0B8C" w:rsidTr="009546C2">
        <w:tc>
          <w:tcPr>
            <w:tcW w:w="453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утыз</w:t>
            </w:r>
            <w:proofErr w:type="spell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икенсе</w:t>
            </w:r>
            <w:proofErr w:type="spell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41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6D0B8C" w:rsidRPr="006D0B8C" w:rsidTr="009546C2">
        <w:tc>
          <w:tcPr>
            <w:tcW w:w="4537" w:type="dxa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6D0B8C" w:rsidRPr="006D0B8C" w:rsidTr="009546C2">
        <w:trPr>
          <w:trHeight w:val="347"/>
        </w:trPr>
        <w:tc>
          <w:tcPr>
            <w:tcW w:w="4537" w:type="dxa"/>
            <w:vMerge w:val="restart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« 27 »</w:t>
            </w:r>
            <w:r w:rsidRPr="006D0B8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апрель </w:t>
            </w: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</w:t>
            </w:r>
            <w:proofErr w:type="spellStart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417" w:type="dxa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 w:val="restart"/>
          </w:tcPr>
          <w:p w:rsidR="006D0B8C" w:rsidRPr="006D0B8C" w:rsidRDefault="006D0B8C" w:rsidP="006D0B8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6D0B8C" w:rsidRPr="006D0B8C" w:rsidRDefault="006D0B8C" w:rsidP="006D0B8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«27 »  </w:t>
            </w:r>
            <w:r w:rsidRPr="006D0B8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апреля</w:t>
            </w: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г.</w:t>
            </w:r>
          </w:p>
        </w:tc>
      </w:tr>
      <w:tr w:rsidR="006D0B8C" w:rsidRPr="006D0B8C" w:rsidTr="009546C2">
        <w:trPr>
          <w:trHeight w:val="347"/>
        </w:trPr>
        <w:tc>
          <w:tcPr>
            <w:tcW w:w="0" w:type="auto"/>
            <w:vMerge/>
            <w:vAlign w:val="center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6"/>
              </w:rPr>
              <w:t>№ 145</w:t>
            </w:r>
          </w:p>
        </w:tc>
        <w:tc>
          <w:tcPr>
            <w:tcW w:w="0" w:type="auto"/>
            <w:vMerge/>
            <w:vAlign w:val="center"/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6"/>
          <w:lang w:val="tt-RU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D0B8C">
        <w:rPr>
          <w:rFonts w:ascii="Times New Roman" w:hAnsi="Times New Roman" w:cs="Times New Roman"/>
          <w:sz w:val="26"/>
        </w:rPr>
        <w:t xml:space="preserve">Об исполнении бюджета сельского поселения Горьковский сельсовет 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D0B8C">
        <w:rPr>
          <w:rFonts w:ascii="Times New Roman" w:hAnsi="Times New Roman" w:cs="Times New Roman"/>
          <w:sz w:val="26"/>
        </w:rPr>
        <w:t xml:space="preserve">муниципального района </w:t>
      </w:r>
      <w:proofErr w:type="spellStart"/>
      <w:r w:rsidRPr="006D0B8C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6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B8C">
        <w:rPr>
          <w:rFonts w:ascii="Times New Roman" w:hAnsi="Times New Roman" w:cs="Times New Roman"/>
          <w:sz w:val="26"/>
        </w:rPr>
        <w:t>Республики Башкортостан за 2017 год</w:t>
      </w:r>
    </w:p>
    <w:p w:rsidR="006D0B8C" w:rsidRPr="006D0B8C" w:rsidRDefault="006D0B8C" w:rsidP="006D0B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D0B8C" w:rsidRPr="006D0B8C" w:rsidRDefault="006D0B8C" w:rsidP="006D0B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D0B8C" w:rsidRPr="006D0B8C" w:rsidRDefault="006D0B8C" w:rsidP="006D0B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 xml:space="preserve">Совет сельского поселения Горьковский сельсовет муниципального района </w:t>
      </w:r>
      <w:proofErr w:type="spellStart"/>
      <w:r w:rsidRPr="006D0B8C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proofErr w:type="gramStart"/>
      <w:r w:rsidRPr="006D0B8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D0B8C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bCs/>
          <w:sz w:val="26"/>
          <w:szCs w:val="26"/>
        </w:rPr>
        <w:t xml:space="preserve">1.Утвердить отчет об исполнении бюджета </w:t>
      </w:r>
      <w:r w:rsidRPr="006D0B8C"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муниципального района </w:t>
      </w:r>
      <w:proofErr w:type="spellStart"/>
      <w:r w:rsidRPr="006D0B8C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за 2017 год по доходам в сумме </w:t>
      </w:r>
      <w:r w:rsidRPr="006D0B8C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>1972062,58</w:t>
      </w:r>
      <w:r w:rsidRPr="006D0B8C">
        <w:rPr>
          <w:rFonts w:ascii="Times New Roman" w:hAnsi="Times New Roman" w:cs="Times New Roman"/>
          <w:sz w:val="26"/>
          <w:szCs w:val="26"/>
        </w:rPr>
        <w:t xml:space="preserve">рубля и расходам в сумме </w:t>
      </w:r>
      <w:r w:rsidRPr="006D0B8C">
        <w:rPr>
          <w:rFonts w:ascii="Times New Roman" w:hAnsi="Times New Roman" w:cs="Times New Roman"/>
          <w:bCs/>
          <w:sz w:val="24"/>
          <w:szCs w:val="24"/>
        </w:rPr>
        <w:t>2033982,49</w:t>
      </w:r>
      <w:r w:rsidRPr="006D0B8C">
        <w:rPr>
          <w:rFonts w:ascii="Times New Roman" w:hAnsi="Times New Roman" w:cs="Times New Roman"/>
          <w:sz w:val="26"/>
          <w:szCs w:val="26"/>
        </w:rPr>
        <w:t xml:space="preserve">рубля со следующими показателями </w:t>
      </w:r>
      <w:proofErr w:type="gramStart"/>
      <w:r w:rsidRPr="006D0B8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D0B8C">
        <w:rPr>
          <w:rFonts w:ascii="Times New Roman" w:hAnsi="Times New Roman" w:cs="Times New Roman"/>
          <w:sz w:val="26"/>
          <w:szCs w:val="26"/>
        </w:rPr>
        <w:t>: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а) доходам бюджета за 2017од по кодам классификации доходов бюджетов согласно приложению № 1.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б) доходам бюджета за 2017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2.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в) ведомственной структуре расходов бюджета за 2017 год согласно приложению № 3.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г) распределению расходов бюджета за 2017год по разделам, подразделам, целевым статьям и видам расходов функциональной классификации расходов бюджетов согласно приложению № 4.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B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0B8C">
        <w:rPr>
          <w:rFonts w:ascii="Times New Roman" w:hAnsi="Times New Roman" w:cs="Times New Roman"/>
          <w:sz w:val="26"/>
          <w:szCs w:val="26"/>
        </w:rPr>
        <w:t>) источником финансирования дефицита бюджета за 2017 год по кодам классификации источников финансирования дефицитов бюджетов, согласно приложению № 5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е) источникам финансирования дефицита бюджетов за 2017</w:t>
      </w:r>
      <w:r w:rsidRPr="006D0B8C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D0B8C">
        <w:rPr>
          <w:rFonts w:ascii="Times New Roman" w:hAnsi="Times New Roman" w:cs="Times New Roman"/>
          <w:sz w:val="26"/>
          <w:szCs w:val="26"/>
        </w:rPr>
        <w:t>год по кодам групп, подгрупп, статей, видов источников финансирования дефицитов бюджетов, классификации операций сектора  государственного управления, относящихся к источникам  финансирования дефицитов бюджетов согласно приложению № 6.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B8C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обнародования.</w:t>
      </w: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0B8C" w:rsidRPr="006D0B8C" w:rsidRDefault="006D0B8C" w:rsidP="006D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0B8C" w:rsidRPr="006D0B8C" w:rsidRDefault="006D0B8C" w:rsidP="006D0B8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D0B8C">
        <w:rPr>
          <w:rFonts w:ascii="Times New Roman" w:hAnsi="Times New Roman" w:cs="Times New Roman"/>
          <w:sz w:val="26"/>
        </w:rPr>
        <w:t>Глава сельского поселения</w:t>
      </w:r>
      <w:r w:rsidRPr="006D0B8C">
        <w:rPr>
          <w:rFonts w:ascii="Times New Roman" w:hAnsi="Times New Roman" w:cs="Times New Roman"/>
          <w:sz w:val="26"/>
        </w:rPr>
        <w:tab/>
      </w:r>
      <w:proofErr w:type="spellStart"/>
      <w:r w:rsidRPr="006D0B8C">
        <w:rPr>
          <w:rFonts w:ascii="Times New Roman" w:hAnsi="Times New Roman" w:cs="Times New Roman"/>
          <w:sz w:val="26"/>
        </w:rPr>
        <w:t>Д.И.Шарафеев</w:t>
      </w:r>
      <w:proofErr w:type="spellEnd"/>
    </w:p>
    <w:p w:rsidR="006D0B8C" w:rsidRPr="006D0B8C" w:rsidRDefault="006D0B8C" w:rsidP="006D0B8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D0B8C" w:rsidRPr="006D0B8C" w:rsidRDefault="006D0B8C" w:rsidP="006D0B8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D0B8C" w:rsidRPr="006D0B8C" w:rsidRDefault="006D0B8C" w:rsidP="006D0B8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D0B8C" w:rsidRPr="006D0B8C" w:rsidRDefault="006D0B8C" w:rsidP="006D0B8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lang w:val="tt-RU"/>
        </w:rPr>
      </w:pPr>
    </w:p>
    <w:p w:rsidR="006D0B8C" w:rsidRPr="006D0B8C" w:rsidRDefault="006D0B8C" w:rsidP="006D0B8C">
      <w:pPr>
        <w:pStyle w:val="1"/>
        <w:jc w:val="right"/>
        <w:rPr>
          <w:bCs/>
          <w:szCs w:val="24"/>
        </w:rPr>
      </w:pPr>
      <w:r w:rsidRPr="006D0B8C">
        <w:t xml:space="preserve">                                                   </w:t>
      </w:r>
      <w:r w:rsidRPr="006D0B8C">
        <w:rPr>
          <w:bCs/>
          <w:szCs w:val="24"/>
        </w:rPr>
        <w:t xml:space="preserve">Приложение № 1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</w:rPr>
        <w:t xml:space="preserve">                                              </w:t>
      </w: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27 апреля  2018г. №145  </w:t>
      </w:r>
    </w:p>
    <w:p w:rsidR="006D0B8C" w:rsidRPr="006D0B8C" w:rsidRDefault="006D0B8C" w:rsidP="006D0B8C">
      <w:pPr>
        <w:pStyle w:val="1"/>
        <w:jc w:val="right"/>
        <w:rPr>
          <w:szCs w:val="24"/>
        </w:rPr>
      </w:pPr>
      <w:r w:rsidRPr="006D0B8C">
        <w:rPr>
          <w:szCs w:val="24"/>
        </w:rPr>
        <w:t xml:space="preserve">                               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</w:rPr>
      </w:pP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 w:val="26"/>
          <w:szCs w:val="26"/>
        </w:rPr>
      </w:pPr>
      <w:r w:rsidRPr="006D0B8C">
        <w:rPr>
          <w:b/>
          <w:bCs/>
          <w:sz w:val="26"/>
          <w:szCs w:val="26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6D0B8C">
        <w:rPr>
          <w:b/>
          <w:bCs/>
          <w:sz w:val="26"/>
          <w:szCs w:val="26"/>
        </w:rPr>
        <w:t>Кушнаренковский</w:t>
      </w:r>
      <w:proofErr w:type="spellEnd"/>
      <w:r w:rsidRPr="006D0B8C">
        <w:rPr>
          <w:b/>
          <w:bCs/>
          <w:sz w:val="26"/>
          <w:szCs w:val="26"/>
        </w:rPr>
        <w:t xml:space="preserve"> район </w:t>
      </w: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 w:val="26"/>
          <w:szCs w:val="26"/>
        </w:rPr>
      </w:pPr>
      <w:r w:rsidRPr="006D0B8C">
        <w:rPr>
          <w:b/>
          <w:bCs/>
          <w:sz w:val="26"/>
          <w:szCs w:val="26"/>
        </w:rPr>
        <w:t>Республики Башкортостан</w:t>
      </w: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 w:val="26"/>
          <w:szCs w:val="26"/>
        </w:rPr>
      </w:pPr>
      <w:r w:rsidRPr="006D0B8C">
        <w:rPr>
          <w:b/>
          <w:bCs/>
          <w:sz w:val="26"/>
          <w:szCs w:val="26"/>
        </w:rPr>
        <w:t>за 2017 год по кодам классификации доходов бюджетов</w:t>
      </w: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386"/>
        <w:gridCol w:w="1985"/>
      </w:tblGrid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Д о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1972062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19264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19264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2628,71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1050300001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2628,71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818005,09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1060100003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39774,38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1060600003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778230,71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1080400001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B8C" w:rsidRPr="006D0B8C" w:rsidTr="009546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tabs>
                <w:tab w:val="left" w:pos="3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 ИМУЩЕСТВА,       НАХОДЯЩЕГОСЯ   В ГОССОБСТВЕННОСТИ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C" w:rsidRPr="006D0B8C" w:rsidTr="009546C2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1110500000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госимущества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5400"/>
        <w:gridCol w:w="1980"/>
      </w:tblGrid>
      <w:tr w:rsidR="006D0B8C" w:rsidRPr="006D0B8C" w:rsidTr="009546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1140600000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B8C" w:rsidRPr="006D0B8C" w:rsidTr="009546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64963,96</w:t>
            </w:r>
          </w:p>
        </w:tc>
      </w:tr>
      <w:tr w:rsidR="006D0B8C" w:rsidRPr="006D0B8C" w:rsidTr="009546C2">
        <w:trPr>
          <w:trHeight w:val="2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904862,58</w:t>
            </w:r>
          </w:p>
        </w:tc>
      </w:tr>
      <w:tr w:rsidR="006D0B8C" w:rsidRPr="006D0B8C" w:rsidTr="009546C2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1067200,00</w:t>
            </w:r>
          </w:p>
        </w:tc>
      </w:tr>
      <w:tr w:rsidR="006D0B8C" w:rsidRPr="006D0B8C" w:rsidTr="009546C2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2020200000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67200,00</w:t>
            </w:r>
          </w:p>
        </w:tc>
      </w:tr>
      <w:tr w:rsidR="006D0B8C" w:rsidRPr="006D0B8C" w:rsidTr="009546C2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2020900000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6D0B8C" w:rsidRPr="006D0B8C" w:rsidTr="009546C2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2020400000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600000,00</w:t>
            </w:r>
          </w:p>
        </w:tc>
      </w:tr>
      <w:tr w:rsidR="006D0B8C" w:rsidRPr="006D0B8C" w:rsidTr="009546C2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1972062,58</w:t>
            </w:r>
          </w:p>
        </w:tc>
      </w:tr>
    </w:tbl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0B8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D0B8C" w:rsidRPr="006D0B8C" w:rsidRDefault="006D0B8C" w:rsidP="006D0B8C">
      <w:pPr>
        <w:pStyle w:val="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</w:rPr>
      </w:pPr>
    </w:p>
    <w:p w:rsidR="006D0B8C" w:rsidRPr="006D0B8C" w:rsidRDefault="006D0B8C" w:rsidP="006D0B8C">
      <w:pPr>
        <w:pStyle w:val="1"/>
        <w:jc w:val="right"/>
        <w:rPr>
          <w:bCs/>
          <w:szCs w:val="24"/>
        </w:rPr>
      </w:pPr>
      <w:r w:rsidRPr="006D0B8C">
        <w:rPr>
          <w:b/>
          <w:sz w:val="26"/>
          <w:szCs w:val="26"/>
        </w:rPr>
        <w:t xml:space="preserve">  </w:t>
      </w:r>
      <w:r w:rsidRPr="006D0B8C">
        <w:rPr>
          <w:bCs/>
          <w:szCs w:val="24"/>
        </w:rPr>
        <w:t xml:space="preserve">Приложение № 2 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от   27 апреля  2018г. № 145 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D0B8C">
        <w:rPr>
          <w:rFonts w:ascii="Times New Roman" w:hAnsi="Times New Roman" w:cs="Times New Roman"/>
          <w:szCs w:val="24"/>
        </w:rPr>
        <w:t xml:space="preserve">                                </w:t>
      </w: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Cs w:val="24"/>
        </w:rPr>
      </w:pPr>
      <w:r w:rsidRPr="006D0B8C">
        <w:rPr>
          <w:b/>
          <w:bCs/>
          <w:szCs w:val="24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6D0B8C">
        <w:rPr>
          <w:b/>
          <w:bCs/>
          <w:szCs w:val="24"/>
        </w:rPr>
        <w:t>Кушнаренковский</w:t>
      </w:r>
      <w:proofErr w:type="spellEnd"/>
      <w:r w:rsidRPr="006D0B8C">
        <w:rPr>
          <w:b/>
          <w:bCs/>
          <w:szCs w:val="24"/>
        </w:rPr>
        <w:t xml:space="preserve"> район Республики Башкортостан за 2017 год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6D0B8C" w:rsidRPr="006D0B8C" w:rsidRDefault="006D0B8C" w:rsidP="006D0B8C">
      <w:pPr>
        <w:pStyle w:val="a5"/>
        <w:ind w:left="0"/>
        <w:jc w:val="center"/>
        <w:rPr>
          <w:b/>
          <w:bCs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19264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2628,71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818005,09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имущества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64963,96</w:t>
            </w:r>
          </w:p>
        </w:tc>
      </w:tr>
    </w:tbl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904862,58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1067200,00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67200,00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6D0B8C" w:rsidRPr="006D0B8C" w:rsidTr="009546C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1972062,58</w:t>
            </w:r>
          </w:p>
        </w:tc>
      </w:tr>
    </w:tbl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D0B8C" w:rsidRPr="006D0B8C" w:rsidRDefault="006D0B8C" w:rsidP="006D0B8C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6D0B8C" w:rsidRPr="006D0B8C" w:rsidRDefault="006D0B8C" w:rsidP="006D0B8C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Приложение № 3 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D0B8C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6D0B8C">
        <w:rPr>
          <w:rFonts w:ascii="Times New Roman" w:hAnsi="Times New Roman" w:cs="Times New Roman"/>
          <w:sz w:val="24"/>
          <w:szCs w:val="24"/>
        </w:rPr>
        <w:t xml:space="preserve">т   27 апреля 2018г. №  145  </w:t>
      </w:r>
    </w:p>
    <w:p w:rsidR="006D0B8C" w:rsidRPr="006D0B8C" w:rsidRDefault="006D0B8C" w:rsidP="006D0B8C">
      <w:pPr>
        <w:pStyle w:val="1"/>
        <w:jc w:val="right"/>
        <w:rPr>
          <w:szCs w:val="24"/>
        </w:rPr>
      </w:pPr>
      <w:r w:rsidRPr="006D0B8C">
        <w:rPr>
          <w:szCs w:val="24"/>
        </w:rPr>
        <w:t xml:space="preserve">     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Ведомственная структура бюджета сельского поселения </w:t>
      </w:r>
      <w:r w:rsidRPr="006D0B8C">
        <w:rPr>
          <w:b/>
          <w:bCs/>
          <w:szCs w:val="24"/>
        </w:rPr>
        <w:t>Горьковский</w:t>
      </w:r>
      <w:r w:rsidRPr="006D0B8C">
        <w:rPr>
          <w:b/>
          <w:szCs w:val="24"/>
        </w:rPr>
        <w:t xml:space="preserve"> 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 </w:t>
      </w: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Республики Башкортостан                                                     </w:t>
      </w: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>за 2017 год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7"/>
        <w:gridCol w:w="2212"/>
        <w:gridCol w:w="3523"/>
      </w:tblGrid>
      <w:tr w:rsidR="006D0B8C" w:rsidRPr="006D0B8C" w:rsidTr="009546C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D0B8C" w:rsidRPr="006D0B8C" w:rsidTr="009546C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1972062,58</w:t>
            </w:r>
          </w:p>
        </w:tc>
      </w:tr>
      <w:tr w:rsidR="006D0B8C" w:rsidRPr="006D0B8C" w:rsidTr="009546C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Т.Галяутдинов</w:t>
      </w:r>
      <w:proofErr w:type="spellEnd"/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pStyle w:val="a3"/>
        <w:jc w:val="right"/>
        <w:rPr>
          <w:rFonts w:ascii="Times New Roman" w:hAnsi="Times New Roman"/>
          <w:bCs/>
          <w:sz w:val="22"/>
          <w:szCs w:val="22"/>
        </w:rPr>
      </w:pPr>
      <w:r w:rsidRPr="006D0B8C">
        <w:rPr>
          <w:rFonts w:ascii="Times New Roman" w:hAnsi="Times New Roman"/>
          <w:bCs/>
          <w:sz w:val="22"/>
          <w:szCs w:val="22"/>
        </w:rPr>
        <w:t>Приложение № 4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bCs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от  27 апреля 2018г. № 145 </w:t>
      </w:r>
    </w:p>
    <w:p w:rsidR="006D0B8C" w:rsidRPr="006D0B8C" w:rsidRDefault="006D0B8C" w:rsidP="006D0B8C">
      <w:pPr>
        <w:pStyle w:val="a3"/>
        <w:rPr>
          <w:rFonts w:ascii="Times New Roman" w:hAnsi="Times New Roman"/>
          <w:bCs/>
          <w:sz w:val="22"/>
          <w:szCs w:val="22"/>
        </w:rPr>
      </w:pPr>
    </w:p>
    <w:p w:rsidR="006D0B8C" w:rsidRPr="006D0B8C" w:rsidRDefault="006D0B8C" w:rsidP="006D0B8C">
      <w:pPr>
        <w:pStyle w:val="a3"/>
        <w:rPr>
          <w:rFonts w:ascii="Times New Roman" w:hAnsi="Times New Roman"/>
          <w:bCs/>
          <w:sz w:val="22"/>
          <w:szCs w:val="22"/>
        </w:rPr>
      </w:pP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Распределение расходов бюджета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</w:t>
      </w:r>
    </w:p>
    <w:p w:rsidR="006D0B8C" w:rsidRPr="006D0B8C" w:rsidRDefault="006D0B8C" w:rsidP="006D0B8C">
      <w:pPr>
        <w:pStyle w:val="1"/>
        <w:jc w:val="center"/>
        <w:rPr>
          <w:b/>
          <w:bCs/>
          <w:szCs w:val="24"/>
        </w:rPr>
      </w:pPr>
      <w:r w:rsidRPr="006D0B8C">
        <w:rPr>
          <w:b/>
          <w:szCs w:val="24"/>
        </w:rPr>
        <w:t>Республики Башкортостан за 2017 год по разделам, подразделам, целевым статьям  и  видам  расходов функциональной классификации расходов бюджетов.</w:t>
      </w:r>
    </w:p>
    <w:p w:rsidR="006D0B8C" w:rsidRPr="006D0B8C" w:rsidRDefault="006D0B8C" w:rsidP="006D0B8C">
      <w:pPr>
        <w:pStyle w:val="a3"/>
        <w:rPr>
          <w:rFonts w:ascii="Times New Roman" w:hAnsi="Times New Roman"/>
          <w:b/>
          <w:bCs/>
        </w:rPr>
      </w:pPr>
      <w:r w:rsidRPr="006D0B8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2097"/>
        <w:gridCol w:w="1659"/>
      </w:tblGrid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0102\791\99\0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515784,00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0104\791\99\0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848439,49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0203\791\99\0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67200,00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0409\791\09\0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0412\791\99\0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0503\791\09\0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252559,00</w:t>
            </w:r>
          </w:p>
        </w:tc>
      </w:tr>
      <w:tr w:rsidR="006D0B8C" w:rsidRPr="006D0B8C" w:rsidTr="009546C2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2033982,49</w:t>
            </w:r>
          </w:p>
        </w:tc>
      </w:tr>
    </w:tbl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0B8C">
        <w:rPr>
          <w:rFonts w:ascii="Times New Roman" w:hAnsi="Times New Roman" w:cs="Times New Roman"/>
          <w:b/>
          <w:sz w:val="28"/>
        </w:rPr>
        <w:t xml:space="preserve">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 27  апреля 2018г. № 145 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финансирования  дефицита бюджета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</w:t>
      </w: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>Республики Башкортостан   на 2017 год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 xml:space="preserve">по кодам </w:t>
      </w:r>
      <w:proofErr w:type="gramStart"/>
      <w:r w:rsidRPr="006D0B8C">
        <w:rPr>
          <w:rFonts w:ascii="Times New Roman" w:hAnsi="Times New Roman" w:cs="Times New Roman"/>
          <w:b/>
          <w:sz w:val="24"/>
          <w:szCs w:val="24"/>
        </w:rPr>
        <w:t>классификации источников  финансирования дефицитов бюджетов</w:t>
      </w:r>
      <w:proofErr w:type="gramEnd"/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190"/>
        <w:gridCol w:w="4006"/>
        <w:gridCol w:w="2375"/>
      </w:tblGrid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кода главного администратора источников финансирования дефицитов</w:t>
            </w:r>
            <w:proofErr w:type="gram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\791\0105020110\0000\510\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-2107017,47</w:t>
            </w: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\791\0105020110\0000\610\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2168937,38</w:t>
            </w:r>
          </w:p>
        </w:tc>
      </w:tr>
      <w:tr w:rsidR="006D0B8C" w:rsidRPr="006D0B8C" w:rsidTr="00954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61919,91</w:t>
            </w:r>
          </w:p>
        </w:tc>
      </w:tr>
    </w:tbl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0B8C" w:rsidRPr="006D0B8C" w:rsidRDefault="006D0B8C" w:rsidP="006D0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27 </w:t>
      </w:r>
      <w:r w:rsidRPr="006D0B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 xml:space="preserve">апреля 2018г. № 145 </w:t>
      </w: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6D0B8C" w:rsidRPr="006D0B8C" w:rsidRDefault="006D0B8C" w:rsidP="006D0B8C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финансирования дефицита бюджета 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 </w:t>
      </w:r>
    </w:p>
    <w:p w:rsidR="006D0B8C" w:rsidRPr="006D0B8C" w:rsidRDefault="006D0B8C" w:rsidP="006D0B8C">
      <w:pPr>
        <w:pStyle w:val="1"/>
        <w:jc w:val="both"/>
        <w:rPr>
          <w:b/>
          <w:szCs w:val="24"/>
        </w:rPr>
      </w:pPr>
      <w:r w:rsidRPr="006D0B8C">
        <w:rPr>
          <w:b/>
          <w:szCs w:val="24"/>
        </w:rPr>
        <w:t>Республики Башкортостан  за 2017 год по кодам групп, подгрупп, статей, видов источников  финансирования дефицитов бюджетов,  классификации операций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 xml:space="preserve">сектора государственного управления, </w:t>
      </w:r>
      <w:proofErr w:type="gramStart"/>
      <w:r w:rsidRPr="006D0B8C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6D0B8C">
        <w:rPr>
          <w:rFonts w:ascii="Times New Roman" w:hAnsi="Times New Roman" w:cs="Times New Roman"/>
          <w:b/>
          <w:sz w:val="24"/>
          <w:szCs w:val="24"/>
        </w:rPr>
        <w:t xml:space="preserve"> к источникам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финансирования   дефицитов бюджетов</w:t>
      </w: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369"/>
        <w:gridCol w:w="3011"/>
        <w:gridCol w:w="3190"/>
      </w:tblGrid>
      <w:tr w:rsidR="006D0B8C" w:rsidRPr="006D0B8C" w:rsidTr="009546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D0B8C" w:rsidRPr="006D0B8C" w:rsidTr="009546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8C" w:rsidRPr="006D0B8C" w:rsidTr="009546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 остатков денежных средств бюджета муниципального района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\0105020110\791\0000\510\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-2107017,47</w:t>
            </w:r>
          </w:p>
        </w:tc>
      </w:tr>
      <w:tr w:rsidR="006D0B8C" w:rsidRPr="006D0B8C" w:rsidTr="009546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\0105020110\791\0000\610\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2168937,38</w:t>
            </w:r>
          </w:p>
        </w:tc>
      </w:tr>
      <w:tr w:rsidR="006D0B8C" w:rsidRPr="006D0B8C" w:rsidTr="009546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8C" w:rsidRPr="006D0B8C" w:rsidRDefault="006D0B8C" w:rsidP="006D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61919,91</w:t>
            </w:r>
          </w:p>
        </w:tc>
      </w:tr>
    </w:tbl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8C" w:rsidRPr="006D0B8C" w:rsidRDefault="006D0B8C" w:rsidP="006D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D0B8C" w:rsidRDefault="006D0B8C" w:rsidP="006D0B8C">
      <w:pPr>
        <w:tabs>
          <w:tab w:val="left" w:pos="7230"/>
        </w:tabs>
        <w:jc w:val="both"/>
        <w:rPr>
          <w:sz w:val="26"/>
        </w:rPr>
      </w:pPr>
    </w:p>
    <w:p w:rsidR="006D0B8C" w:rsidRDefault="006D0B8C" w:rsidP="006D0B8C">
      <w:pPr>
        <w:tabs>
          <w:tab w:val="left" w:pos="7230"/>
        </w:tabs>
        <w:jc w:val="both"/>
        <w:rPr>
          <w:sz w:val="26"/>
        </w:rPr>
      </w:pPr>
    </w:p>
    <w:p w:rsidR="00F2749E" w:rsidRDefault="00F2749E"/>
    <w:sectPr w:rsidR="00F2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B8C"/>
    <w:rsid w:val="006D0B8C"/>
    <w:rsid w:val="00F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B8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D0B8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B8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D0B8C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rsid w:val="006D0B8C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6D0B8C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6D0B8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D0B8C"/>
    <w:rPr>
      <w:rFonts w:ascii="Bash" w:eastAsia="Times New Roman" w:hAnsi="Bash" w:cs="Times New Roman"/>
      <w:b/>
      <w:spacing w:val="12"/>
      <w:sz w:val="28"/>
      <w:szCs w:val="20"/>
    </w:rPr>
  </w:style>
  <w:style w:type="paragraph" w:styleId="a5">
    <w:name w:val="Body Text Indent"/>
    <w:basedOn w:val="a"/>
    <w:link w:val="a6"/>
    <w:rsid w:val="006D0B8C"/>
    <w:pPr>
      <w:spacing w:after="0" w:line="24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D0B8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6D0B8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D0B8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ConsPlusNormal">
    <w:name w:val="ConsPlusNormal"/>
    <w:rsid w:val="006D0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1E7-5680-456C-9D03-A38D7FA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2018-05-10T07:58:00Z</dcterms:created>
  <dcterms:modified xsi:type="dcterms:W3CDTF">2018-05-10T08:01:00Z</dcterms:modified>
</cp:coreProperties>
</file>