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2"/>
        <w:gridCol w:w="1853"/>
        <w:gridCol w:w="4111"/>
      </w:tblGrid>
      <w:tr w:rsidR="00264C3E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3E" w:rsidRDefault="00264C3E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k</w:t>
            </w:r>
            <w:proofErr w:type="gramEnd"/>
            <w:r>
              <w:rPr>
                <w:rFonts w:ascii="Times New Roman" w:hAnsi="Times New Roman"/>
                <w:spacing w:val="-4"/>
                <w:sz w:val="18"/>
              </w:rPr>
              <w:t>ортостан  Республикаhы</w:t>
            </w:r>
          </w:p>
          <w:p w:rsidR="00264C3E" w:rsidRDefault="00264C3E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264C3E" w:rsidRDefault="00264C3E" w:rsidP="000D77B6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горький ауыл советы ауыл бил</w:t>
            </w: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е хакимиeте</w:t>
            </w:r>
          </w:p>
          <w:p w:rsidR="00264C3E" w:rsidRDefault="00264C3E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64C3E" w:rsidRDefault="00264C3E" w:rsidP="000D77B6">
            <w:pPr>
              <w:pStyle w:val="a3"/>
              <w:spacing w:line="27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452246, Илек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Коминтерн </w:t>
            </w:r>
            <w:proofErr w:type="spellStart"/>
            <w:r>
              <w:rPr>
                <w:rFonts w:ascii="Times New Roman" w:hAnsi="Times New Roman"/>
                <w:sz w:val="16"/>
              </w:rPr>
              <w:t>урамы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, 20</w:t>
            </w:r>
          </w:p>
          <w:p w:rsidR="00264C3E" w:rsidRDefault="00264C3E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Тел. 5-43-32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3E" w:rsidRDefault="00264C3E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5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C3E" w:rsidRDefault="00264C3E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3E" w:rsidRDefault="00264C3E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264C3E" w:rsidRDefault="00264C3E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264C3E" w:rsidRDefault="00264C3E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264C3E" w:rsidRDefault="00264C3E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64C3E" w:rsidRDefault="00264C3E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64C3E" w:rsidRDefault="00264C3E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452246,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ликово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, ул.Коминтерна, 20</w:t>
            </w:r>
          </w:p>
          <w:p w:rsidR="00264C3E" w:rsidRDefault="00264C3E" w:rsidP="000D77B6">
            <w:pPr>
              <w:pStyle w:val="31"/>
              <w:spacing w:line="276" w:lineRule="auto"/>
              <w:rPr>
                <w:rFonts w:ascii="Times New Roman" w:hAnsi="Times New Roman"/>
                <w:b w:val="0"/>
                <w:spacing w:val="10"/>
                <w:sz w:val="16"/>
              </w:rPr>
            </w:pPr>
            <w:r>
              <w:rPr>
                <w:rFonts w:ascii="Times New Roman" w:hAnsi="Times New Roman"/>
                <w:b w:val="0"/>
                <w:caps w:val="0"/>
                <w:spacing w:val="0"/>
                <w:sz w:val="16"/>
                <w:szCs w:val="24"/>
              </w:rPr>
              <w:t>Тел</w:t>
            </w:r>
            <w:r>
              <w:rPr>
                <w:rFonts w:ascii="Times New Roman" w:hAnsi="Times New Roman"/>
                <w:sz w:val="16"/>
              </w:rPr>
              <w:t xml:space="preserve">. </w:t>
            </w:r>
            <w:r>
              <w:rPr>
                <w:rFonts w:ascii="Times New Roman" w:hAnsi="Times New Roman"/>
                <w:b w:val="0"/>
                <w:sz w:val="16"/>
              </w:rPr>
              <w:t>5-43-32</w:t>
            </w:r>
          </w:p>
          <w:p w:rsidR="00264C3E" w:rsidRDefault="00264C3E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264C3E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3E" w:rsidRDefault="00264C3E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3E" w:rsidRDefault="00264C3E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3E" w:rsidRDefault="00264C3E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264C3E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64C3E" w:rsidRDefault="00264C3E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64C3E" w:rsidRDefault="00264C3E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64C3E" w:rsidRDefault="00264C3E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264C3E" w:rsidRDefault="00264C3E" w:rsidP="00264C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490"/>
        <w:gridCol w:w="801"/>
        <w:gridCol w:w="1325"/>
        <w:gridCol w:w="828"/>
        <w:gridCol w:w="365"/>
        <w:gridCol w:w="313"/>
      </w:tblGrid>
      <w:tr w:rsidR="00264C3E" w:rsidTr="000D77B6">
        <w:trPr>
          <w:gridBefore w:val="1"/>
          <w:wBefore w:w="143" w:type="dxa"/>
          <w:cantSplit/>
          <w:trHeight w:val="265"/>
        </w:trPr>
        <w:tc>
          <w:tcPr>
            <w:tcW w:w="4025" w:type="dxa"/>
            <w:gridSpan w:val="6"/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264C3E" w:rsidRDefault="00264C3E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>
              <w:pict>
                <v:line id="_x0000_s1028" style="position:absolute;left:0;text-align:left;z-index:251660288;mso-position-horizontal-relative:margin;mso-position-vertical-relative:text" from="363.15pt,14.75pt" to="858.5pt,14.75pt" strokeweight="3.1pt">
                  <w10:wrap anchorx="margin"/>
                </v:line>
              </w:pict>
            </w:r>
            <w:r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264C3E" w:rsidRDefault="00264C3E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pict>
                <v:line id="_x0000_s1029" style="position:absolute;left:0;text-align:left;z-index:251662336;mso-position-horizontal-relative:margin;mso-position-vertical-relative:text" from="269.85pt,8.35pt" to="431pt,8.35pt" strokeweight=".7pt">
                  <w10:wrap anchorx="margin"/>
                </v:line>
              </w:pict>
            </w:r>
            <w:r>
              <w:pict>
                <v:line id="_x0000_s1026" style="position:absolute;left:0;text-align:left;z-index:251663360;mso-position-horizontal-relative:margin;mso-position-vertical-relative:text" from="270.1pt,8.35pt" to="773.6pt,8.35pt" strokeweight="3.1pt">
                  <w10:wrap anchorx="margin"/>
                </v:line>
              </w:pict>
            </w:r>
            <w:r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264C3E" w:rsidTr="000D77B6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264C3E" w:rsidRDefault="00264C3E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264C3E" w:rsidTr="000D77B6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264C3E" w:rsidRDefault="00264C3E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264C3E" w:rsidTr="000D77B6">
        <w:trPr>
          <w:cantSplit/>
          <w:trHeight w:val="191"/>
        </w:trPr>
        <w:tc>
          <w:tcPr>
            <w:tcW w:w="292" w:type="dxa"/>
            <w:gridSpan w:val="2"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«25»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90" w:type="dxa"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«25»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264C3E" w:rsidRDefault="00264C3E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264C3E" w:rsidRDefault="00264C3E" w:rsidP="00264C3E">
      <w:pPr>
        <w:pStyle w:val="Bodytext30"/>
        <w:shd w:val="clear" w:color="auto" w:fill="auto"/>
        <w:spacing w:before="0" w:line="240" w:lineRule="auto"/>
        <w:ind w:firstLine="0"/>
        <w:jc w:val="center"/>
        <w:rPr>
          <w:rStyle w:val="Bodytext3"/>
          <w:rFonts w:ascii="Times New Roman" w:hAnsi="Times New Roman" w:cs="Times New Roman"/>
          <w:b w:val="0"/>
          <w:bCs w:val="0"/>
          <w:color w:val="000000"/>
        </w:rPr>
      </w:pPr>
      <w:r>
        <w:rPr>
          <w:rStyle w:val="Bodytext3"/>
          <w:rFonts w:ascii="Times New Roman" w:hAnsi="Times New Roman" w:cs="Times New Roman"/>
          <w:b w:val="0"/>
          <w:bCs w:val="0"/>
          <w:color w:val="000000"/>
        </w:rPr>
        <w:t xml:space="preserve">О создании профилактических групп по предупреждению и профилактике пожаров на территории </w:t>
      </w:r>
      <w:r>
        <w:rPr>
          <w:rStyle w:val="Bodytext3"/>
          <w:rFonts w:ascii="Times New Roman" w:hAnsi="Times New Roman" w:cs="Times New Roman"/>
          <w:b w:val="0"/>
          <w:bCs w:val="0"/>
          <w:color w:val="000000"/>
          <w:lang w:val="tt-RU"/>
        </w:rPr>
        <w:t xml:space="preserve">сельского поселения Горьковский сельсовет </w:t>
      </w:r>
      <w:r>
        <w:rPr>
          <w:rStyle w:val="Bodytext3"/>
          <w:rFonts w:ascii="Times New Roman" w:hAnsi="Times New Roman" w:cs="Times New Roman"/>
          <w:b w:val="0"/>
          <w:bCs w:val="0"/>
          <w:color w:val="000000"/>
        </w:rPr>
        <w:t xml:space="preserve">муниципального района </w:t>
      </w:r>
      <w:proofErr w:type="spellStart"/>
      <w:r>
        <w:rPr>
          <w:rStyle w:val="Bodytext3"/>
          <w:rFonts w:ascii="Times New Roman" w:hAnsi="Times New Roman" w:cs="Times New Roman"/>
          <w:b w:val="0"/>
          <w:bCs w:val="0"/>
          <w:color w:val="000000"/>
        </w:rPr>
        <w:t>Кушнаренковский</w:t>
      </w:r>
      <w:proofErr w:type="spellEnd"/>
      <w:r>
        <w:rPr>
          <w:rStyle w:val="Bodytext3"/>
          <w:rFonts w:ascii="Times New Roman" w:hAnsi="Times New Roman" w:cs="Times New Roman"/>
          <w:b w:val="0"/>
          <w:bCs w:val="0"/>
          <w:color w:val="000000"/>
        </w:rPr>
        <w:t xml:space="preserve"> район Республики Башкортостан</w:t>
      </w:r>
    </w:p>
    <w:p w:rsidR="00264C3E" w:rsidRDefault="00264C3E" w:rsidP="00264C3E">
      <w:pPr>
        <w:pStyle w:val="Bodytext30"/>
        <w:shd w:val="clear" w:color="auto" w:fill="auto"/>
        <w:spacing w:before="0" w:line="240" w:lineRule="auto"/>
        <w:ind w:firstLine="0"/>
        <w:jc w:val="center"/>
      </w:pPr>
    </w:p>
    <w:p w:rsidR="00264C3E" w:rsidRDefault="00264C3E" w:rsidP="00264C3E">
      <w:pPr>
        <w:pStyle w:val="Bodytext0"/>
        <w:shd w:val="clear" w:color="auto" w:fill="auto"/>
        <w:spacing w:before="0" w:after="0" w:line="240" w:lineRule="auto"/>
        <w:ind w:firstLine="50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 Федеральными законами от 21. 12. 94 № 69-ФЗ «О пожарной безопасности», от 06. 10.2003 № 131-ФЗ «Об общих принципах организации местного самоуправления в Российской Федерации» (с изменениями), от 22.07.2008 № 123-ФЗ «Технический регламент о требованиях пожарной безопасности», в целях предупреждения пожаров и гибели людей в них, в границах сельского поселения Горьковский сельсовет   ПОСТАНОВЛЯЮ:</w:t>
      </w:r>
      <w:proofErr w:type="gramEnd"/>
    </w:p>
    <w:p w:rsidR="00264C3E" w:rsidRDefault="00264C3E" w:rsidP="00264C3E">
      <w:pPr>
        <w:pStyle w:val="Bodytext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Создать на территории сельского поселения Горьковский сельсовет муниципального района </w:t>
      </w:r>
      <w:proofErr w:type="spellStart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>Кушнаренковский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район Республики Башкортостан профилактические группы из числа работников и актива сельского поселения, социальных работников, добровольных пожарных и депутатов Совета сельского поселения. </w:t>
      </w:r>
      <w:r>
        <w:rPr>
          <w:rStyle w:val="Bodytext"/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Style w:val="Bodytext"/>
          <w:rFonts w:ascii="Times New Roman" w:hAnsi="Times New Roman" w:cs="Times New Roman"/>
          <w:color w:val="000000"/>
          <w:sz w:val="26"/>
          <w:szCs w:val="26"/>
        </w:rPr>
        <w:t>Приложение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6"/>
          <w:szCs w:val="26"/>
        </w:rPr>
        <w:t xml:space="preserve"> №1).</w:t>
      </w:r>
    </w:p>
    <w:p w:rsidR="00264C3E" w:rsidRDefault="00264C3E" w:rsidP="00264C3E">
      <w:pPr>
        <w:pStyle w:val="Bodytext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Профилактической группе осуществить сплошной поквартирный и </w:t>
      </w:r>
      <w:proofErr w:type="spellStart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>подворовой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обход закрепленной территории, с проведением разъяснительной работы (обучение) среди населения о соблюдении мер пожарной безопасности.</w:t>
      </w:r>
    </w:p>
    <w:p w:rsidR="00264C3E" w:rsidRDefault="00264C3E" w:rsidP="00264C3E">
      <w:pPr>
        <w:pStyle w:val="Bodytext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собрания в ОНД </w:t>
      </w:r>
      <w:proofErr w:type="spellStart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>Кушнаренковского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района.</w:t>
      </w:r>
    </w:p>
    <w:p w:rsidR="00264C3E" w:rsidRDefault="00264C3E" w:rsidP="00264C3E">
      <w:pPr>
        <w:pStyle w:val="Bodytext0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Ежегодно организовывать проверки мест проживания инвалидов и престарелых, одиноких лиц преклонного возраста, многодетных, и оказать необходимую помощь по устранению противопожарных нарушений.</w:t>
      </w:r>
    </w:p>
    <w:p w:rsidR="00264C3E" w:rsidRDefault="00264C3E" w:rsidP="00264C3E">
      <w:pPr>
        <w:pStyle w:val="Bodytext0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Завести учет неблагополучных граждан, приезжих и проводить с ними инструктаж о мерах пожарной безопасности.</w:t>
      </w:r>
    </w:p>
    <w:p w:rsidR="00264C3E" w:rsidRDefault="00264C3E" w:rsidP="00264C3E">
      <w:pPr>
        <w:pStyle w:val="Bodytext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5.        </w:t>
      </w:r>
      <w:proofErr w:type="gramStart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выполнением настоящего постановления возложить на председателя КЧС и ОПБ сельского поселения Горьковский сельсовет муниципального района </w:t>
      </w:r>
      <w:proofErr w:type="spellStart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>Кушнаренковский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район </w:t>
      </w:r>
      <w:proofErr w:type="spellStart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>Мирсаитову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Р.Ф.</w:t>
      </w: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C3E" w:rsidRDefault="00264C3E" w:rsidP="00264C3E">
      <w:pPr>
        <w:pStyle w:val="Bodytext0"/>
        <w:shd w:val="clear" w:color="auto" w:fill="auto"/>
        <w:spacing w:before="0" w:after="0" w:line="240" w:lineRule="auto"/>
        <w:jc w:val="left"/>
        <w:rPr>
          <w:rStyle w:val="Bodytext"/>
          <w:color w:val="000000"/>
          <w:sz w:val="26"/>
          <w:lang w:val="ru-RU"/>
        </w:rPr>
      </w:pPr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Глава администрации  </w:t>
      </w:r>
    </w:p>
    <w:p w:rsidR="00264C3E" w:rsidRDefault="00264C3E" w:rsidP="00264C3E">
      <w:pPr>
        <w:pStyle w:val="Bodytext0"/>
        <w:shd w:val="clear" w:color="auto" w:fill="auto"/>
        <w:spacing w:before="0" w:after="0" w:line="240" w:lineRule="auto"/>
        <w:jc w:val="left"/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СП Горьковский сельсовет                                                  </w:t>
      </w:r>
      <w:proofErr w:type="spellStart"/>
      <w:r>
        <w:rPr>
          <w:rStyle w:val="Bodytext"/>
          <w:rFonts w:ascii="Times New Roman" w:hAnsi="Times New Roman" w:cs="Times New Roman"/>
          <w:color w:val="000000"/>
          <w:sz w:val="26"/>
          <w:szCs w:val="26"/>
          <w:lang w:val="ru-RU"/>
        </w:rPr>
        <w:t>Д.И.Шарафеев</w:t>
      </w:r>
      <w:proofErr w:type="spellEnd"/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pStyle w:val="Bodytext40"/>
        <w:shd w:val="clear" w:color="auto" w:fill="auto"/>
        <w:ind w:left="5100" w:right="520"/>
        <w:rPr>
          <w:rStyle w:val="Bodytext4"/>
          <w:color w:val="000000"/>
          <w:sz w:val="24"/>
          <w:szCs w:val="24"/>
        </w:rPr>
      </w:pPr>
      <w:proofErr w:type="spellStart"/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Прииложение</w:t>
      </w:r>
      <w:proofErr w:type="spellEnd"/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 xml:space="preserve"> №1 к постановлению главы администрации сельского поселения Горьковский сельсовет МР </w:t>
      </w:r>
      <w:proofErr w:type="spellStart"/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proofErr w:type="gramStart"/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264C3E" w:rsidRDefault="00264C3E" w:rsidP="00264C3E">
      <w:pPr>
        <w:pStyle w:val="Bodytext40"/>
        <w:shd w:val="clear" w:color="auto" w:fill="auto"/>
        <w:ind w:left="5100" w:right="520"/>
        <w:rPr>
          <w:rStyle w:val="Bodytext4"/>
          <w:rFonts w:ascii="Times New Roman" w:hAnsi="Times New Roman" w:cs="Times New Roman"/>
          <w:color w:val="FF00FF"/>
          <w:sz w:val="24"/>
          <w:szCs w:val="24"/>
        </w:rPr>
      </w:pPr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 xml:space="preserve"> «25»  апреля 2018 г. </w:t>
      </w:r>
      <w:r>
        <w:rPr>
          <w:rStyle w:val="Bodytext4"/>
          <w:rFonts w:ascii="Times New Roman" w:hAnsi="Times New Roman" w:cs="Times New Roman"/>
          <w:b/>
          <w:color w:val="FF00FF"/>
          <w:sz w:val="24"/>
          <w:szCs w:val="24"/>
        </w:rPr>
        <w:t>№ 11</w:t>
      </w:r>
    </w:p>
    <w:p w:rsidR="00264C3E" w:rsidRDefault="00264C3E" w:rsidP="00264C3E">
      <w:pPr>
        <w:pStyle w:val="Bodytext40"/>
        <w:shd w:val="clear" w:color="auto" w:fill="auto"/>
        <w:ind w:right="520"/>
        <w:jc w:val="both"/>
        <w:rPr>
          <w:rStyle w:val="Bodytext4"/>
          <w:rFonts w:ascii="Times New Roman" w:hAnsi="Times New Roman" w:cs="Times New Roman"/>
          <w:color w:val="FF00FF"/>
          <w:sz w:val="24"/>
          <w:szCs w:val="24"/>
        </w:rPr>
      </w:pPr>
    </w:p>
    <w:p w:rsidR="00264C3E" w:rsidRDefault="00264C3E" w:rsidP="00264C3E">
      <w:pPr>
        <w:pStyle w:val="Bodytext40"/>
        <w:shd w:val="clear" w:color="auto" w:fill="auto"/>
        <w:ind w:right="520"/>
        <w:jc w:val="center"/>
      </w:pPr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264C3E" w:rsidRDefault="00264C3E" w:rsidP="00264C3E">
      <w:pPr>
        <w:pStyle w:val="Bodytext40"/>
        <w:shd w:val="clear" w:color="auto" w:fill="auto"/>
        <w:ind w:left="1360"/>
        <w:rPr>
          <w:rStyle w:val="Bodytext4"/>
          <w:color w:val="000000"/>
          <w:sz w:val="24"/>
          <w:szCs w:val="24"/>
        </w:rPr>
      </w:pPr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 xml:space="preserve">по определению профилактических групп на территории </w:t>
      </w:r>
      <w:r>
        <w:rPr>
          <w:rStyle w:val="Bodytext4"/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сельского поселения Горьковский сельсовет </w:t>
      </w:r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 xml:space="preserve">МР </w:t>
      </w:r>
      <w:proofErr w:type="spellStart"/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>
        <w:rPr>
          <w:rStyle w:val="Bodytext4"/>
          <w:rFonts w:ascii="Times New Roman" w:hAnsi="Times New Roman" w:cs="Times New Roman"/>
          <w:color w:val="000000"/>
          <w:sz w:val="24"/>
          <w:szCs w:val="24"/>
        </w:rPr>
        <w:t xml:space="preserve"> район РБ</w:t>
      </w:r>
    </w:p>
    <w:p w:rsidR="00264C3E" w:rsidRDefault="00264C3E" w:rsidP="00264C3E">
      <w:pPr>
        <w:pStyle w:val="Bodytext40"/>
        <w:shd w:val="clear" w:color="auto" w:fill="auto"/>
        <w:ind w:left="1360"/>
      </w:pPr>
    </w:p>
    <w:p w:rsidR="00264C3E" w:rsidRDefault="00264C3E" w:rsidP="00264C3E">
      <w:pPr>
        <w:pStyle w:val="Bodytext40"/>
        <w:shd w:val="clear" w:color="auto" w:fill="auto"/>
        <w:ind w:left="1360"/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Ind w:w="-10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59"/>
        <w:gridCol w:w="7255"/>
      </w:tblGrid>
      <w:tr w:rsidR="00264C3E" w:rsidTr="000D77B6">
        <w:trPr>
          <w:trHeight w:hRule="exact" w:val="10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C3E" w:rsidRDefault="00264C3E" w:rsidP="000D77B6">
            <w:pPr>
              <w:pStyle w:val="Bodytext0"/>
              <w:shd w:val="clear" w:color="auto" w:fill="auto"/>
              <w:spacing w:before="0" w:after="0" w:line="21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4C3E" w:rsidRDefault="00264C3E" w:rsidP="000D77B6">
            <w:pPr>
              <w:pStyle w:val="Bodytext0"/>
              <w:shd w:val="clear" w:color="auto" w:fill="auto"/>
              <w:spacing w:before="0" w:after="0" w:line="29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Bodytext10"/>
                <w:color w:val="000000"/>
                <w:sz w:val="24"/>
                <w:szCs w:val="24"/>
                <w:lang w:val="ru-RU"/>
              </w:rPr>
              <w:t>Наименование и место нахождения группы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4C3E" w:rsidRDefault="00264C3E" w:rsidP="000D77B6">
            <w:pPr>
              <w:pStyle w:val="Bodytext0"/>
              <w:shd w:val="clear" w:color="auto" w:fill="auto"/>
              <w:spacing w:before="0"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dytext10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Style w:val="Bodytext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264C3E" w:rsidTr="000D77B6">
        <w:trPr>
          <w:trHeight w:hRule="exact" w:val="1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C3E" w:rsidRDefault="00264C3E" w:rsidP="000D77B6">
            <w:pPr>
              <w:pStyle w:val="Bodytext0"/>
              <w:shd w:val="clear" w:color="auto" w:fill="auto"/>
              <w:spacing w:before="0" w:after="0" w:line="21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4C3E" w:rsidRDefault="00264C3E" w:rsidP="000D77B6">
            <w:pPr>
              <w:pStyle w:val="Bodytext0"/>
              <w:shd w:val="clear" w:color="auto" w:fill="auto"/>
              <w:spacing w:before="0" w:after="0" w:line="297" w:lineRule="exact"/>
              <w:rPr>
                <w:rStyle w:val="Bodytext10"/>
                <w:color w:val="000000"/>
                <w:sz w:val="24"/>
                <w:szCs w:val="24"/>
              </w:rPr>
            </w:pPr>
            <w:r>
              <w:rPr>
                <w:rStyle w:val="Bodytext10"/>
                <w:color w:val="000000"/>
                <w:sz w:val="24"/>
                <w:szCs w:val="24"/>
              </w:rPr>
              <w:t xml:space="preserve">АСП </w:t>
            </w:r>
            <w:proofErr w:type="spellStart"/>
            <w:r>
              <w:rPr>
                <w:rStyle w:val="Bodytext10"/>
                <w:color w:val="000000"/>
                <w:sz w:val="24"/>
                <w:szCs w:val="24"/>
              </w:rPr>
              <w:t>Горьковский</w:t>
            </w:r>
            <w:proofErr w:type="spellEnd"/>
          </w:p>
          <w:p w:rsidR="00264C3E" w:rsidRDefault="00264C3E" w:rsidP="000D77B6">
            <w:pPr>
              <w:pStyle w:val="Bodytext0"/>
              <w:shd w:val="clear" w:color="auto" w:fill="auto"/>
              <w:spacing w:before="0" w:after="0" w:line="297" w:lineRule="exact"/>
            </w:pPr>
            <w:r>
              <w:rPr>
                <w:rStyle w:val="Bodytext1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C3E" w:rsidRDefault="00264C3E" w:rsidP="000D77B6">
            <w:pPr>
              <w:pStyle w:val="Bodytext0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Bodytext10"/>
                <w:color w:val="000000"/>
                <w:sz w:val="24"/>
                <w:szCs w:val="24"/>
                <w:lang w:val="ru-RU"/>
              </w:rPr>
              <w:t>Работники и актив АСП, работники ДПД, сотрудники школ, клубов, детских садов и фельдшерско-акушерских пунктов</w:t>
            </w:r>
          </w:p>
        </w:tc>
      </w:tr>
    </w:tbl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3E" w:rsidRDefault="00264C3E" w:rsidP="0026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64" w:rsidRDefault="00560D64"/>
    <w:sectPr w:rsidR="0056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E025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C3E"/>
    <w:rsid w:val="00264C3E"/>
    <w:rsid w:val="0056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C3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64C3E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3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264C3E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64C3E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4C3E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64C3E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64C3E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264C3E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64C3E"/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Bodytext">
    <w:name w:val="Body text_"/>
    <w:basedOn w:val="a0"/>
    <w:link w:val="Bodytext0"/>
    <w:locked/>
    <w:rsid w:val="00264C3E"/>
    <w:rPr>
      <w:spacing w:val="6"/>
      <w:sz w:val="28"/>
      <w:shd w:val="clear" w:color="auto" w:fill="FFFFFF"/>
      <w:lang w:val="en-US" w:eastAsia="en-US"/>
    </w:rPr>
  </w:style>
  <w:style w:type="paragraph" w:customStyle="1" w:styleId="Bodytext0">
    <w:name w:val="Body text"/>
    <w:basedOn w:val="a"/>
    <w:link w:val="Bodytext"/>
    <w:rsid w:val="00264C3E"/>
    <w:pPr>
      <w:widowControl w:val="0"/>
      <w:shd w:val="clear" w:color="auto" w:fill="FFFFFF"/>
      <w:spacing w:before="300" w:after="480" w:line="240" w:lineRule="atLeast"/>
      <w:jc w:val="both"/>
    </w:pPr>
    <w:rPr>
      <w:spacing w:val="6"/>
      <w:sz w:val="28"/>
      <w:lang w:val="en-US" w:eastAsia="en-US"/>
    </w:rPr>
  </w:style>
  <w:style w:type="character" w:customStyle="1" w:styleId="Bodytext3">
    <w:name w:val="Body text (3)_"/>
    <w:basedOn w:val="a0"/>
    <w:link w:val="Bodytext30"/>
    <w:locked/>
    <w:rsid w:val="00264C3E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64C3E"/>
    <w:pPr>
      <w:widowControl w:val="0"/>
      <w:shd w:val="clear" w:color="auto" w:fill="FFFFFF"/>
      <w:spacing w:before="60" w:after="0" w:line="311" w:lineRule="exact"/>
      <w:ind w:hanging="640"/>
      <w:jc w:val="both"/>
    </w:pPr>
    <w:rPr>
      <w:b/>
      <w:bCs/>
      <w:spacing w:val="3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264C3E"/>
    <w:rPr>
      <w:spacing w:val="5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64C3E"/>
    <w:pPr>
      <w:widowControl w:val="0"/>
      <w:shd w:val="clear" w:color="auto" w:fill="FFFFFF"/>
      <w:spacing w:after="0" w:line="449" w:lineRule="exact"/>
    </w:pPr>
    <w:rPr>
      <w:spacing w:val="5"/>
      <w:sz w:val="21"/>
      <w:szCs w:val="21"/>
    </w:rPr>
  </w:style>
  <w:style w:type="character" w:customStyle="1" w:styleId="Bodytext10">
    <w:name w:val="Body text + 10"/>
    <w:aliases w:val="5 pt,Spacing 0 pt3"/>
    <w:basedOn w:val="Bodytext"/>
    <w:rsid w:val="00264C3E"/>
    <w:rPr>
      <w:rFonts w:ascii="Times New Roman" w:hAnsi="Times New Roman" w:cs="Times New Roman" w:hint="default"/>
      <w:strike w:val="0"/>
      <w:dstrike w:val="0"/>
      <w:spacing w:val="5"/>
      <w:sz w:val="21"/>
      <w:szCs w:val="21"/>
      <w:u w:val="none"/>
      <w:effect w:val="none"/>
    </w:rPr>
  </w:style>
  <w:style w:type="table" w:styleId="a5">
    <w:name w:val="Table Grid"/>
    <w:basedOn w:val="a1"/>
    <w:rsid w:val="0026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2018-05-10T05:00:00Z</dcterms:created>
  <dcterms:modified xsi:type="dcterms:W3CDTF">2018-05-10T05:01:00Z</dcterms:modified>
</cp:coreProperties>
</file>